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DC6E" w14:textId="77777777" w:rsidR="00533011" w:rsidRPr="00537DB6" w:rsidRDefault="00533011" w:rsidP="00533011">
      <w:pPr>
        <w:autoSpaceDE w:val="0"/>
        <w:autoSpaceDN w:val="0"/>
        <w:adjustRightInd w:val="0"/>
        <w:spacing w:after="0" w:line="240" w:lineRule="auto"/>
        <w:jc w:val="center"/>
        <w:rPr>
          <w:rFonts w:ascii="Arial" w:hAnsi="Arial" w:cs="Arial"/>
          <w:lang w:eastAsia="tr-TR"/>
        </w:rPr>
      </w:pPr>
      <w:bookmarkStart w:id="0" w:name="_GoBack"/>
      <w:bookmarkEnd w:id="0"/>
    </w:p>
    <w:p w14:paraId="35C325A1" w14:textId="77777777" w:rsidR="00533011" w:rsidRPr="00537DB6" w:rsidRDefault="00533011" w:rsidP="00640859">
      <w:pPr>
        <w:autoSpaceDE w:val="0"/>
        <w:autoSpaceDN w:val="0"/>
        <w:adjustRightInd w:val="0"/>
        <w:spacing w:after="0" w:line="240" w:lineRule="auto"/>
        <w:jc w:val="center"/>
        <w:rPr>
          <w:rFonts w:ascii="Arial" w:eastAsia="Calibri-Bold" w:hAnsi="Arial" w:cs="Arial"/>
          <w:b/>
          <w:color w:val="000000"/>
          <w:sz w:val="36"/>
          <w:szCs w:val="36"/>
          <w:u w:val="single"/>
        </w:rPr>
      </w:pPr>
      <w:r w:rsidRPr="00537DB6">
        <w:rPr>
          <w:rFonts w:ascii="Arial" w:eastAsia="Calibri-Bold" w:hAnsi="Arial" w:cs="Arial"/>
          <w:b/>
          <w:color w:val="000000"/>
          <w:sz w:val="36"/>
          <w:szCs w:val="36"/>
          <w:u w:val="single"/>
        </w:rPr>
        <w:t xml:space="preserve">Sponsorluk </w:t>
      </w:r>
      <w:r w:rsidR="00E10003" w:rsidRPr="00537DB6">
        <w:rPr>
          <w:rFonts w:ascii="Arial" w:eastAsia="Calibri-Bold" w:hAnsi="Arial" w:cs="Arial"/>
          <w:b/>
          <w:color w:val="000000"/>
          <w:sz w:val="36"/>
          <w:szCs w:val="36"/>
          <w:u w:val="single"/>
        </w:rPr>
        <w:t>Mutabakatı</w:t>
      </w:r>
    </w:p>
    <w:p w14:paraId="1A8757C6" w14:textId="77777777" w:rsidR="00533011" w:rsidRPr="00537DB6" w:rsidRDefault="00533011" w:rsidP="00533011">
      <w:pPr>
        <w:pStyle w:val="AralkYok"/>
        <w:rPr>
          <w:rFonts w:ascii="Arial" w:hAnsi="Arial" w:cs="Arial"/>
          <w:sz w:val="36"/>
          <w:szCs w:val="36"/>
        </w:rPr>
      </w:pPr>
      <w:r w:rsidRPr="00537DB6">
        <w:rPr>
          <w:rFonts w:ascii="Arial" w:hAnsi="Arial" w:cs="Arial"/>
          <w:sz w:val="36"/>
          <w:szCs w:val="36"/>
        </w:rPr>
        <w:tab/>
      </w:r>
      <w:r w:rsidRPr="00537DB6">
        <w:rPr>
          <w:rFonts w:ascii="Arial" w:hAnsi="Arial" w:cs="Arial"/>
          <w:sz w:val="36"/>
          <w:szCs w:val="36"/>
        </w:rPr>
        <w:tab/>
      </w:r>
      <w:r w:rsidRPr="00537DB6">
        <w:rPr>
          <w:rFonts w:ascii="Arial" w:hAnsi="Arial" w:cs="Arial"/>
          <w:sz w:val="36"/>
          <w:szCs w:val="36"/>
        </w:rPr>
        <w:tab/>
      </w:r>
      <w:r w:rsidRPr="00537DB6">
        <w:rPr>
          <w:rFonts w:ascii="Arial" w:hAnsi="Arial" w:cs="Arial"/>
          <w:sz w:val="36"/>
          <w:szCs w:val="36"/>
        </w:rPr>
        <w:tab/>
      </w:r>
      <w:r w:rsidRPr="00537DB6">
        <w:rPr>
          <w:rFonts w:ascii="Arial" w:hAnsi="Arial" w:cs="Arial"/>
          <w:sz w:val="36"/>
          <w:szCs w:val="36"/>
        </w:rPr>
        <w:tab/>
      </w:r>
      <w:r w:rsidRPr="00537DB6">
        <w:rPr>
          <w:rFonts w:ascii="Arial" w:hAnsi="Arial" w:cs="Arial"/>
          <w:sz w:val="36"/>
          <w:szCs w:val="36"/>
        </w:rPr>
        <w:tab/>
      </w:r>
      <w:r w:rsidRPr="00537DB6">
        <w:rPr>
          <w:rFonts w:ascii="Arial" w:hAnsi="Arial" w:cs="Arial"/>
          <w:sz w:val="36"/>
          <w:szCs w:val="36"/>
        </w:rPr>
        <w:tab/>
      </w:r>
      <w:r w:rsidRPr="00537DB6">
        <w:rPr>
          <w:rFonts w:ascii="Arial" w:hAnsi="Arial" w:cs="Arial"/>
          <w:sz w:val="36"/>
          <w:szCs w:val="36"/>
        </w:rPr>
        <w:tab/>
      </w:r>
      <w:r w:rsidRPr="00537DB6">
        <w:rPr>
          <w:rFonts w:ascii="Arial" w:hAnsi="Arial" w:cs="Arial"/>
          <w:sz w:val="36"/>
          <w:szCs w:val="36"/>
        </w:rPr>
        <w:tab/>
      </w:r>
    </w:p>
    <w:p w14:paraId="553F08F1" w14:textId="127BC000" w:rsidR="00533011" w:rsidRDefault="005772E9" w:rsidP="0015203F">
      <w:pPr>
        <w:pStyle w:val="AralkYok"/>
        <w:ind w:left="6946"/>
        <w:rPr>
          <w:rFonts w:ascii="Arial" w:hAnsi="Arial" w:cs="Arial"/>
          <w:sz w:val="28"/>
          <w:szCs w:val="28"/>
        </w:rPr>
      </w:pPr>
      <w:r>
        <w:rPr>
          <w:rFonts w:ascii="Arial" w:hAnsi="Arial" w:cs="Arial"/>
          <w:sz w:val="28"/>
          <w:szCs w:val="28"/>
        </w:rPr>
        <w:t xml:space="preserve">                          </w:t>
      </w:r>
      <w:r w:rsidR="00533011" w:rsidRPr="00537DB6">
        <w:rPr>
          <w:rFonts w:ascii="Arial" w:hAnsi="Arial" w:cs="Arial"/>
          <w:sz w:val="28"/>
          <w:szCs w:val="28"/>
        </w:rPr>
        <w:t>Tarih</w:t>
      </w:r>
      <w:proofErr w:type="gramStart"/>
      <w:r w:rsidR="00533011" w:rsidRPr="00537DB6">
        <w:rPr>
          <w:rFonts w:ascii="Arial" w:hAnsi="Arial" w:cs="Arial"/>
          <w:sz w:val="28"/>
          <w:szCs w:val="28"/>
        </w:rPr>
        <w:t>:</w:t>
      </w:r>
      <w:r>
        <w:rPr>
          <w:rFonts w:ascii="Arial" w:hAnsi="Arial" w:cs="Arial"/>
          <w:sz w:val="28"/>
          <w:szCs w:val="28"/>
        </w:rPr>
        <w:t>…..</w:t>
      </w:r>
      <w:proofErr w:type="gramEnd"/>
      <w:r>
        <w:rPr>
          <w:rFonts w:ascii="Arial" w:hAnsi="Arial" w:cs="Arial"/>
          <w:sz w:val="28"/>
          <w:szCs w:val="28"/>
        </w:rPr>
        <w:t>/…../2025</w:t>
      </w:r>
    </w:p>
    <w:p w14:paraId="43D07D7B" w14:textId="77777777" w:rsidR="005772E9" w:rsidRPr="00537DB6" w:rsidRDefault="005772E9" w:rsidP="0015203F">
      <w:pPr>
        <w:pStyle w:val="AralkYok"/>
        <w:ind w:left="6946"/>
        <w:rPr>
          <w:rFonts w:ascii="Arial" w:hAnsi="Arial" w:cs="Arial"/>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5567"/>
      </w:tblGrid>
      <w:tr w:rsidR="00533011" w:rsidRPr="00537DB6" w14:paraId="7796270A" w14:textId="77777777" w:rsidTr="00533011">
        <w:trPr>
          <w:trHeight w:val="510"/>
        </w:trPr>
        <w:tc>
          <w:tcPr>
            <w:tcW w:w="4606" w:type="dxa"/>
          </w:tcPr>
          <w:p w14:paraId="6E46E05D" w14:textId="77777777" w:rsidR="00533011" w:rsidRPr="00537DB6" w:rsidRDefault="00943E32" w:rsidP="004E5D73">
            <w:pPr>
              <w:autoSpaceDE w:val="0"/>
              <w:autoSpaceDN w:val="0"/>
              <w:adjustRightInd w:val="0"/>
              <w:spacing w:after="0" w:line="240" w:lineRule="auto"/>
              <w:rPr>
                <w:rFonts w:ascii="Arial" w:eastAsia="Calibri-Bold" w:hAnsi="Arial" w:cs="Arial"/>
                <w:color w:val="0000FF"/>
              </w:rPr>
            </w:pPr>
            <w:r w:rsidRPr="00537DB6">
              <w:rPr>
                <w:rFonts w:ascii="Arial" w:eastAsia="Calibri-Bold" w:hAnsi="Arial" w:cs="Arial"/>
                <w:color w:val="0000FF"/>
              </w:rPr>
              <w:t>Firma İsmi</w:t>
            </w:r>
          </w:p>
        </w:tc>
        <w:tc>
          <w:tcPr>
            <w:tcW w:w="5567" w:type="dxa"/>
          </w:tcPr>
          <w:p w14:paraId="301A2F52" w14:textId="77777777" w:rsidR="00533011" w:rsidRPr="00537DB6" w:rsidRDefault="00533011" w:rsidP="004E5D73">
            <w:pPr>
              <w:autoSpaceDE w:val="0"/>
              <w:autoSpaceDN w:val="0"/>
              <w:adjustRightInd w:val="0"/>
              <w:spacing w:after="0" w:line="240" w:lineRule="auto"/>
              <w:rPr>
                <w:rFonts w:ascii="Arial" w:eastAsia="Calibri-Bold" w:hAnsi="Arial" w:cs="Arial"/>
              </w:rPr>
            </w:pPr>
          </w:p>
        </w:tc>
      </w:tr>
      <w:tr w:rsidR="00533011" w:rsidRPr="00537DB6" w14:paraId="6B81AA4F" w14:textId="77777777" w:rsidTr="00533011">
        <w:trPr>
          <w:trHeight w:val="510"/>
        </w:trPr>
        <w:tc>
          <w:tcPr>
            <w:tcW w:w="4606" w:type="dxa"/>
          </w:tcPr>
          <w:p w14:paraId="5664AB0F" w14:textId="77777777" w:rsidR="00533011" w:rsidRPr="00537DB6" w:rsidRDefault="0054001F" w:rsidP="004E5D73">
            <w:pPr>
              <w:autoSpaceDE w:val="0"/>
              <w:autoSpaceDN w:val="0"/>
              <w:adjustRightInd w:val="0"/>
              <w:spacing w:after="0" w:line="240" w:lineRule="auto"/>
              <w:rPr>
                <w:rFonts w:ascii="Arial" w:eastAsia="Calibri-Bold" w:hAnsi="Arial" w:cs="Arial"/>
                <w:color w:val="0000FF"/>
              </w:rPr>
            </w:pPr>
            <w:r w:rsidRPr="00537DB6">
              <w:rPr>
                <w:rFonts w:ascii="Arial" w:eastAsia="Calibri-Bold" w:hAnsi="Arial" w:cs="Arial"/>
                <w:color w:val="0000FF"/>
              </w:rPr>
              <w:t xml:space="preserve">Firma </w:t>
            </w:r>
            <w:proofErr w:type="spellStart"/>
            <w:r w:rsidRPr="00537DB6">
              <w:rPr>
                <w:rFonts w:ascii="Arial" w:eastAsia="Calibri-Bold" w:hAnsi="Arial" w:cs="Arial"/>
                <w:color w:val="0000FF"/>
              </w:rPr>
              <w:t>Yekilisi</w:t>
            </w:r>
            <w:proofErr w:type="spellEnd"/>
          </w:p>
        </w:tc>
        <w:tc>
          <w:tcPr>
            <w:tcW w:w="5567" w:type="dxa"/>
          </w:tcPr>
          <w:p w14:paraId="6F03452C" w14:textId="77777777" w:rsidR="00533011" w:rsidRPr="00537DB6" w:rsidRDefault="00533011" w:rsidP="004E5D73">
            <w:pPr>
              <w:autoSpaceDE w:val="0"/>
              <w:autoSpaceDN w:val="0"/>
              <w:adjustRightInd w:val="0"/>
              <w:spacing w:after="0" w:line="240" w:lineRule="auto"/>
              <w:rPr>
                <w:rFonts w:ascii="Arial" w:eastAsia="Calibri-Bold" w:hAnsi="Arial" w:cs="Arial"/>
              </w:rPr>
            </w:pPr>
          </w:p>
        </w:tc>
      </w:tr>
      <w:tr w:rsidR="00533011" w:rsidRPr="00537DB6" w14:paraId="7C7B703A" w14:textId="77777777" w:rsidTr="00533011">
        <w:trPr>
          <w:trHeight w:val="510"/>
        </w:trPr>
        <w:tc>
          <w:tcPr>
            <w:tcW w:w="4606" w:type="dxa"/>
          </w:tcPr>
          <w:p w14:paraId="686F8651" w14:textId="77777777" w:rsidR="00533011" w:rsidRPr="00537DB6" w:rsidRDefault="00533011" w:rsidP="004E5D73">
            <w:pPr>
              <w:autoSpaceDE w:val="0"/>
              <w:autoSpaceDN w:val="0"/>
              <w:adjustRightInd w:val="0"/>
              <w:spacing w:after="0" w:line="240" w:lineRule="auto"/>
              <w:rPr>
                <w:rFonts w:ascii="Arial" w:eastAsia="Calibri-Bold" w:hAnsi="Arial" w:cs="Arial"/>
                <w:color w:val="0000FF"/>
              </w:rPr>
            </w:pPr>
            <w:r w:rsidRPr="00537DB6">
              <w:rPr>
                <w:rFonts w:ascii="Arial" w:eastAsia="Calibri-Bold" w:hAnsi="Arial" w:cs="Arial"/>
                <w:color w:val="0000FF"/>
              </w:rPr>
              <w:t>Adresi</w:t>
            </w:r>
          </w:p>
        </w:tc>
        <w:tc>
          <w:tcPr>
            <w:tcW w:w="5567" w:type="dxa"/>
          </w:tcPr>
          <w:p w14:paraId="1980C7BD" w14:textId="77777777" w:rsidR="00533011" w:rsidRPr="00537DB6" w:rsidRDefault="00533011" w:rsidP="004E5D73">
            <w:pPr>
              <w:autoSpaceDE w:val="0"/>
              <w:autoSpaceDN w:val="0"/>
              <w:adjustRightInd w:val="0"/>
              <w:spacing w:after="0" w:line="240" w:lineRule="auto"/>
              <w:rPr>
                <w:rFonts w:ascii="Arial" w:eastAsia="Calibri-Bold" w:hAnsi="Arial" w:cs="Arial"/>
                <w:color w:val="0000FF"/>
              </w:rPr>
            </w:pPr>
          </w:p>
        </w:tc>
      </w:tr>
      <w:tr w:rsidR="00943E32" w:rsidRPr="00537DB6" w14:paraId="788B0D4D" w14:textId="77777777" w:rsidTr="00533011">
        <w:trPr>
          <w:trHeight w:val="510"/>
        </w:trPr>
        <w:tc>
          <w:tcPr>
            <w:tcW w:w="4606" w:type="dxa"/>
          </w:tcPr>
          <w:p w14:paraId="268D67B8" w14:textId="77777777" w:rsidR="00943E32" w:rsidRPr="00537DB6" w:rsidRDefault="00943E32" w:rsidP="00EF668B">
            <w:pPr>
              <w:autoSpaceDE w:val="0"/>
              <w:autoSpaceDN w:val="0"/>
              <w:adjustRightInd w:val="0"/>
              <w:spacing w:after="0" w:line="240" w:lineRule="auto"/>
              <w:rPr>
                <w:rFonts w:ascii="Arial" w:eastAsia="Calibri-Bold" w:hAnsi="Arial" w:cs="Arial"/>
                <w:color w:val="0000FF"/>
              </w:rPr>
            </w:pPr>
            <w:proofErr w:type="spellStart"/>
            <w:r w:rsidRPr="00537DB6">
              <w:rPr>
                <w:rFonts w:ascii="Arial" w:eastAsia="Calibri-Bold" w:hAnsi="Arial" w:cs="Arial"/>
                <w:color w:val="0000FF"/>
              </w:rPr>
              <w:t>Tel&amp;Faks</w:t>
            </w:r>
            <w:proofErr w:type="spellEnd"/>
          </w:p>
        </w:tc>
        <w:tc>
          <w:tcPr>
            <w:tcW w:w="5567" w:type="dxa"/>
          </w:tcPr>
          <w:p w14:paraId="19D0C10F" w14:textId="77777777" w:rsidR="00943E32" w:rsidRPr="00537DB6" w:rsidRDefault="00943E32" w:rsidP="004E5D73">
            <w:pPr>
              <w:autoSpaceDE w:val="0"/>
              <w:autoSpaceDN w:val="0"/>
              <w:adjustRightInd w:val="0"/>
              <w:spacing w:after="0" w:line="240" w:lineRule="auto"/>
              <w:rPr>
                <w:rFonts w:ascii="Arial" w:eastAsia="Calibri-Bold" w:hAnsi="Arial" w:cs="Arial"/>
              </w:rPr>
            </w:pPr>
          </w:p>
        </w:tc>
      </w:tr>
      <w:tr w:rsidR="00943E32" w:rsidRPr="00537DB6" w14:paraId="1E409C01" w14:textId="77777777" w:rsidTr="00533011">
        <w:trPr>
          <w:trHeight w:val="510"/>
        </w:trPr>
        <w:tc>
          <w:tcPr>
            <w:tcW w:w="4606" w:type="dxa"/>
          </w:tcPr>
          <w:p w14:paraId="098A2D4D" w14:textId="77777777" w:rsidR="00943E32" w:rsidRPr="00537DB6" w:rsidRDefault="0063226E" w:rsidP="00EF668B">
            <w:pPr>
              <w:autoSpaceDE w:val="0"/>
              <w:autoSpaceDN w:val="0"/>
              <w:adjustRightInd w:val="0"/>
              <w:spacing w:after="0" w:line="240" w:lineRule="auto"/>
              <w:rPr>
                <w:rFonts w:ascii="Arial" w:eastAsia="Calibri-Bold" w:hAnsi="Arial" w:cs="Arial"/>
                <w:color w:val="0000FF"/>
              </w:rPr>
            </w:pPr>
            <w:r w:rsidRPr="00537DB6">
              <w:rPr>
                <w:rFonts w:ascii="Arial" w:eastAsia="Calibri-Bold" w:hAnsi="Arial" w:cs="Arial"/>
                <w:color w:val="0000FF"/>
              </w:rPr>
              <w:t>Vergi Dairesi / Vergi Numarası</w:t>
            </w:r>
          </w:p>
        </w:tc>
        <w:tc>
          <w:tcPr>
            <w:tcW w:w="5567" w:type="dxa"/>
          </w:tcPr>
          <w:p w14:paraId="14F88CDC" w14:textId="77777777" w:rsidR="00943E32" w:rsidRPr="00537DB6" w:rsidRDefault="00943E32" w:rsidP="004E5D73">
            <w:pPr>
              <w:autoSpaceDE w:val="0"/>
              <w:autoSpaceDN w:val="0"/>
              <w:adjustRightInd w:val="0"/>
              <w:spacing w:after="0" w:line="240" w:lineRule="auto"/>
              <w:rPr>
                <w:rFonts w:ascii="Arial" w:eastAsia="Calibri-Bold" w:hAnsi="Arial" w:cs="Arial"/>
              </w:rPr>
            </w:pPr>
          </w:p>
        </w:tc>
      </w:tr>
      <w:tr w:rsidR="0063226E" w:rsidRPr="00537DB6" w14:paraId="4343B85A" w14:textId="77777777" w:rsidTr="00533011">
        <w:trPr>
          <w:trHeight w:val="510"/>
        </w:trPr>
        <w:tc>
          <w:tcPr>
            <w:tcW w:w="4606" w:type="dxa"/>
          </w:tcPr>
          <w:p w14:paraId="2FADA22A" w14:textId="77777777" w:rsidR="0063226E" w:rsidRPr="00537DB6" w:rsidRDefault="0063226E" w:rsidP="00EF668B">
            <w:pPr>
              <w:autoSpaceDE w:val="0"/>
              <w:autoSpaceDN w:val="0"/>
              <w:adjustRightInd w:val="0"/>
              <w:spacing w:after="0" w:line="240" w:lineRule="auto"/>
              <w:rPr>
                <w:rFonts w:ascii="Arial" w:eastAsia="Calibri-Bold" w:hAnsi="Arial" w:cs="Arial"/>
                <w:color w:val="0000FF"/>
              </w:rPr>
            </w:pPr>
            <w:r w:rsidRPr="00537DB6">
              <w:rPr>
                <w:rFonts w:ascii="Arial" w:eastAsia="Calibri-Bold" w:hAnsi="Arial" w:cs="Arial"/>
                <w:color w:val="0000FF"/>
              </w:rPr>
              <w:t>E-mail</w:t>
            </w:r>
          </w:p>
        </w:tc>
        <w:tc>
          <w:tcPr>
            <w:tcW w:w="5567" w:type="dxa"/>
          </w:tcPr>
          <w:p w14:paraId="3332E9E5" w14:textId="77777777" w:rsidR="0063226E" w:rsidRPr="00537DB6" w:rsidRDefault="0063226E" w:rsidP="004E5D73">
            <w:pPr>
              <w:autoSpaceDE w:val="0"/>
              <w:autoSpaceDN w:val="0"/>
              <w:adjustRightInd w:val="0"/>
              <w:spacing w:after="0" w:line="240" w:lineRule="auto"/>
              <w:rPr>
                <w:rFonts w:ascii="Arial" w:eastAsia="Calibri-Bold" w:hAnsi="Arial" w:cs="Arial"/>
              </w:rPr>
            </w:pPr>
          </w:p>
        </w:tc>
      </w:tr>
      <w:tr w:rsidR="0063226E" w:rsidRPr="00537DB6" w14:paraId="656B8BAE" w14:textId="77777777" w:rsidTr="00533011">
        <w:trPr>
          <w:trHeight w:val="510"/>
        </w:trPr>
        <w:tc>
          <w:tcPr>
            <w:tcW w:w="4606" w:type="dxa"/>
          </w:tcPr>
          <w:p w14:paraId="18043D73" w14:textId="77777777" w:rsidR="0063226E" w:rsidRPr="00537DB6" w:rsidRDefault="0063226E" w:rsidP="00CC0935">
            <w:pPr>
              <w:autoSpaceDE w:val="0"/>
              <w:autoSpaceDN w:val="0"/>
              <w:adjustRightInd w:val="0"/>
              <w:spacing w:after="0" w:line="240" w:lineRule="auto"/>
              <w:rPr>
                <w:rFonts w:ascii="Arial" w:eastAsia="Calibri-Bold" w:hAnsi="Arial" w:cs="Arial"/>
                <w:color w:val="0000FF"/>
              </w:rPr>
            </w:pPr>
            <w:r w:rsidRPr="00537DB6">
              <w:rPr>
                <w:rFonts w:ascii="Arial" w:eastAsia="Calibri-Bold" w:hAnsi="Arial" w:cs="Arial"/>
                <w:color w:val="0000FF"/>
              </w:rPr>
              <w:t>Sponsorluk Türü</w:t>
            </w:r>
            <w:r w:rsidR="0015203F" w:rsidRPr="00537DB6">
              <w:rPr>
                <w:rFonts w:ascii="Arial" w:eastAsia="Calibri-Bold" w:hAnsi="Arial" w:cs="Arial"/>
                <w:color w:val="0000FF"/>
              </w:rPr>
              <w:t xml:space="preserve"> </w:t>
            </w:r>
            <w:r w:rsidRPr="00537DB6">
              <w:rPr>
                <w:rFonts w:ascii="Arial" w:eastAsia="Calibri-Bold" w:hAnsi="Arial" w:cs="Arial"/>
                <w:color w:val="0000FF"/>
              </w:rPr>
              <w:t>(</w:t>
            </w:r>
            <w:r w:rsidR="00E35707" w:rsidRPr="00537DB6">
              <w:rPr>
                <w:rFonts w:ascii="Arial" w:eastAsia="Calibri-Bold" w:hAnsi="Arial" w:cs="Arial"/>
                <w:color w:val="0000FF"/>
              </w:rPr>
              <w:t xml:space="preserve">Ana </w:t>
            </w:r>
            <w:proofErr w:type="gramStart"/>
            <w:r w:rsidR="00E35707" w:rsidRPr="00537DB6">
              <w:rPr>
                <w:rFonts w:ascii="Arial" w:eastAsia="Calibri-Bold" w:hAnsi="Arial" w:cs="Arial"/>
                <w:color w:val="0000FF"/>
              </w:rPr>
              <w:t>sponsor</w:t>
            </w:r>
            <w:proofErr w:type="gramEnd"/>
            <w:r w:rsidR="00E35707" w:rsidRPr="00537DB6">
              <w:rPr>
                <w:rFonts w:ascii="Arial" w:eastAsia="Calibri-Bold" w:hAnsi="Arial" w:cs="Arial"/>
                <w:color w:val="0000FF"/>
              </w:rPr>
              <w:t xml:space="preserve">,3 </w:t>
            </w:r>
            <w:proofErr w:type="spellStart"/>
            <w:r w:rsidR="00E35707" w:rsidRPr="00537DB6">
              <w:rPr>
                <w:rFonts w:ascii="Arial" w:eastAsia="Calibri-Bold" w:hAnsi="Arial" w:cs="Arial"/>
                <w:color w:val="0000FF"/>
              </w:rPr>
              <w:t>nolu</w:t>
            </w:r>
            <w:proofErr w:type="spellEnd"/>
            <w:r w:rsidR="00E35707" w:rsidRPr="00537DB6">
              <w:rPr>
                <w:rFonts w:ascii="Arial" w:eastAsia="Calibri-Bold" w:hAnsi="Arial" w:cs="Arial"/>
                <w:color w:val="0000FF"/>
              </w:rPr>
              <w:t xml:space="preserve"> </w:t>
            </w:r>
            <w:proofErr w:type="spellStart"/>
            <w:r w:rsidR="00E35707" w:rsidRPr="00537DB6">
              <w:rPr>
                <w:rFonts w:ascii="Arial" w:eastAsia="Calibri-Bold" w:hAnsi="Arial" w:cs="Arial"/>
                <w:color w:val="0000FF"/>
              </w:rPr>
              <w:t>stand</w:t>
            </w:r>
            <w:proofErr w:type="spellEnd"/>
            <w:r w:rsidR="00E35707" w:rsidRPr="00537DB6">
              <w:rPr>
                <w:rFonts w:ascii="Arial" w:eastAsia="Calibri-Bold" w:hAnsi="Arial" w:cs="Arial"/>
                <w:color w:val="0000FF"/>
              </w:rPr>
              <w:t xml:space="preserve">, </w:t>
            </w:r>
            <w:r w:rsidRPr="00537DB6">
              <w:rPr>
                <w:rFonts w:ascii="Arial" w:eastAsia="Calibri-Bold" w:hAnsi="Arial" w:cs="Arial"/>
                <w:color w:val="0000FF"/>
              </w:rPr>
              <w:t xml:space="preserve">Çanta, Yaka ipi </w:t>
            </w:r>
            <w:proofErr w:type="spellStart"/>
            <w:r w:rsidRPr="00537DB6">
              <w:rPr>
                <w:rFonts w:ascii="Arial" w:eastAsia="Calibri-Bold" w:hAnsi="Arial" w:cs="Arial"/>
                <w:color w:val="0000FF"/>
              </w:rPr>
              <w:t>vs</w:t>
            </w:r>
            <w:proofErr w:type="spellEnd"/>
            <w:r w:rsidRPr="00537DB6">
              <w:rPr>
                <w:rFonts w:ascii="Arial" w:eastAsia="Calibri-Bold" w:hAnsi="Arial" w:cs="Arial"/>
                <w:color w:val="0000FF"/>
              </w:rPr>
              <w:t>)</w:t>
            </w:r>
          </w:p>
        </w:tc>
        <w:tc>
          <w:tcPr>
            <w:tcW w:w="5567" w:type="dxa"/>
          </w:tcPr>
          <w:p w14:paraId="75B615B4" w14:textId="77777777" w:rsidR="0063226E" w:rsidRPr="00537DB6" w:rsidRDefault="0063226E" w:rsidP="004E5D73">
            <w:pPr>
              <w:autoSpaceDE w:val="0"/>
              <w:autoSpaceDN w:val="0"/>
              <w:adjustRightInd w:val="0"/>
              <w:spacing w:after="0" w:line="240" w:lineRule="auto"/>
              <w:rPr>
                <w:rFonts w:ascii="Arial" w:eastAsia="Calibri-Bold" w:hAnsi="Arial" w:cs="Arial"/>
              </w:rPr>
            </w:pPr>
          </w:p>
        </w:tc>
      </w:tr>
      <w:tr w:rsidR="0063226E" w:rsidRPr="00537DB6" w14:paraId="5D03A838" w14:textId="77777777" w:rsidTr="00533011">
        <w:trPr>
          <w:trHeight w:val="510"/>
        </w:trPr>
        <w:tc>
          <w:tcPr>
            <w:tcW w:w="4606" w:type="dxa"/>
          </w:tcPr>
          <w:p w14:paraId="69DA84A0" w14:textId="77777777" w:rsidR="0063226E" w:rsidRPr="00537DB6" w:rsidRDefault="0063226E" w:rsidP="00EF668B">
            <w:pPr>
              <w:autoSpaceDE w:val="0"/>
              <w:autoSpaceDN w:val="0"/>
              <w:adjustRightInd w:val="0"/>
              <w:spacing w:after="0" w:line="240" w:lineRule="auto"/>
              <w:rPr>
                <w:rFonts w:ascii="Arial" w:eastAsia="Calibri-Bold" w:hAnsi="Arial" w:cs="Arial"/>
                <w:color w:val="0000FF"/>
              </w:rPr>
            </w:pPr>
            <w:r w:rsidRPr="00537DB6">
              <w:rPr>
                <w:rFonts w:ascii="Arial" w:eastAsia="Calibri-Bold" w:hAnsi="Arial" w:cs="Arial"/>
                <w:color w:val="0000FF"/>
              </w:rPr>
              <w:t>Sponsorluk Bedeli</w:t>
            </w:r>
          </w:p>
        </w:tc>
        <w:tc>
          <w:tcPr>
            <w:tcW w:w="5567" w:type="dxa"/>
          </w:tcPr>
          <w:p w14:paraId="7F1ED5F9" w14:textId="77777777" w:rsidR="0063226E" w:rsidRPr="00537DB6" w:rsidRDefault="0063226E" w:rsidP="004E5D73">
            <w:pPr>
              <w:autoSpaceDE w:val="0"/>
              <w:autoSpaceDN w:val="0"/>
              <w:adjustRightInd w:val="0"/>
              <w:spacing w:after="0" w:line="240" w:lineRule="auto"/>
              <w:rPr>
                <w:rFonts w:ascii="Arial" w:eastAsia="Calibri-Bold" w:hAnsi="Arial" w:cs="Arial"/>
              </w:rPr>
            </w:pPr>
          </w:p>
        </w:tc>
      </w:tr>
    </w:tbl>
    <w:p w14:paraId="7059426F" w14:textId="77777777" w:rsidR="00943E32" w:rsidRPr="00537DB6" w:rsidRDefault="00943E32" w:rsidP="00533011">
      <w:pPr>
        <w:pStyle w:val="AralkYok"/>
        <w:rPr>
          <w:rFonts w:ascii="Arial" w:hAnsi="Arial" w:cs="Arial"/>
          <w:sz w:val="36"/>
          <w:szCs w:val="36"/>
        </w:rPr>
      </w:pPr>
    </w:p>
    <w:p w14:paraId="2B569137" w14:textId="77777777" w:rsidR="00533011" w:rsidRPr="00537DB6" w:rsidRDefault="00533011" w:rsidP="00BB395C">
      <w:pPr>
        <w:pStyle w:val="AralkYok"/>
        <w:ind w:firstLine="708"/>
        <w:jc w:val="both"/>
        <w:rPr>
          <w:rFonts w:ascii="Arial" w:hAnsi="Arial" w:cs="Arial"/>
          <w:sz w:val="24"/>
          <w:szCs w:val="24"/>
        </w:rPr>
      </w:pPr>
      <w:r w:rsidRPr="00537DB6">
        <w:rPr>
          <w:rFonts w:ascii="Arial" w:hAnsi="Arial" w:cs="Arial"/>
          <w:sz w:val="24"/>
          <w:szCs w:val="24"/>
        </w:rPr>
        <w:t>Sergi alanındaki yerler Kimyagerler Derneği tarafından öncelikli başvurular göz önüne alınıp planlanacaktır</w:t>
      </w:r>
    </w:p>
    <w:p w14:paraId="330DAC3E" w14:textId="77777777" w:rsidR="00533011" w:rsidRPr="00537DB6" w:rsidRDefault="00533011" w:rsidP="00BB395C">
      <w:pPr>
        <w:pStyle w:val="AralkYok"/>
        <w:jc w:val="both"/>
        <w:rPr>
          <w:rFonts w:ascii="Arial" w:hAnsi="Arial" w:cs="Arial"/>
          <w:sz w:val="24"/>
          <w:szCs w:val="24"/>
        </w:rPr>
      </w:pPr>
    </w:p>
    <w:p w14:paraId="2E95A862" w14:textId="77777777" w:rsidR="00533011" w:rsidRPr="00537DB6" w:rsidRDefault="00533011" w:rsidP="00BB395C">
      <w:pPr>
        <w:pStyle w:val="AralkYok"/>
        <w:ind w:firstLine="708"/>
        <w:jc w:val="both"/>
        <w:rPr>
          <w:rFonts w:ascii="Arial" w:hAnsi="Arial" w:cs="Arial"/>
          <w:b/>
          <w:sz w:val="24"/>
          <w:szCs w:val="24"/>
        </w:rPr>
      </w:pPr>
      <w:proofErr w:type="spellStart"/>
      <w:r w:rsidRPr="00537DB6">
        <w:rPr>
          <w:rFonts w:ascii="Arial" w:hAnsi="Arial" w:cs="Arial"/>
          <w:b/>
          <w:sz w:val="24"/>
          <w:szCs w:val="24"/>
        </w:rPr>
        <w:t>Stand</w:t>
      </w:r>
      <w:proofErr w:type="spellEnd"/>
    </w:p>
    <w:p w14:paraId="3E69739F" w14:textId="77777777" w:rsidR="00533011" w:rsidRPr="00537DB6" w:rsidRDefault="00533011" w:rsidP="00BB395C">
      <w:pPr>
        <w:pStyle w:val="AralkYok"/>
        <w:ind w:firstLine="708"/>
        <w:jc w:val="both"/>
        <w:rPr>
          <w:rFonts w:ascii="Arial" w:hAnsi="Arial" w:cs="Arial"/>
          <w:sz w:val="24"/>
          <w:szCs w:val="24"/>
        </w:rPr>
      </w:pPr>
    </w:p>
    <w:p w14:paraId="6E856131" w14:textId="77777777" w:rsidR="00533011" w:rsidRPr="00537DB6" w:rsidRDefault="00533011" w:rsidP="00BB395C">
      <w:pPr>
        <w:pStyle w:val="AralkYok"/>
        <w:ind w:firstLine="708"/>
        <w:jc w:val="both"/>
        <w:rPr>
          <w:rFonts w:ascii="Arial" w:hAnsi="Arial" w:cs="Arial"/>
          <w:sz w:val="24"/>
          <w:szCs w:val="24"/>
        </w:rPr>
      </w:pPr>
      <w:r w:rsidRPr="00537DB6">
        <w:rPr>
          <w:rFonts w:ascii="Arial" w:hAnsi="Arial" w:cs="Arial"/>
          <w:sz w:val="24"/>
          <w:szCs w:val="24"/>
        </w:rPr>
        <w:t xml:space="preserve">Tarafımızdan yer tahsisi, masa ve sandalyeler, elektrik kaynakları sağlanır. </w:t>
      </w:r>
      <w:proofErr w:type="spellStart"/>
      <w:r w:rsidRPr="00537DB6">
        <w:rPr>
          <w:rFonts w:ascii="Arial" w:hAnsi="Arial" w:cs="Arial"/>
          <w:sz w:val="24"/>
          <w:szCs w:val="24"/>
        </w:rPr>
        <w:t>Stand</w:t>
      </w:r>
      <w:proofErr w:type="spellEnd"/>
      <w:r w:rsidRPr="00537DB6">
        <w:rPr>
          <w:rFonts w:ascii="Arial" w:hAnsi="Arial" w:cs="Arial"/>
          <w:sz w:val="24"/>
          <w:szCs w:val="24"/>
        </w:rPr>
        <w:t xml:space="preserve"> alanlarının temizliği sağlanır. İnternet hizmeti sunulur. </w:t>
      </w:r>
      <w:proofErr w:type="spellStart"/>
      <w:r w:rsidRPr="00537DB6">
        <w:rPr>
          <w:rFonts w:ascii="Arial" w:hAnsi="Arial" w:cs="Arial"/>
          <w:sz w:val="24"/>
          <w:szCs w:val="24"/>
        </w:rPr>
        <w:t>Stand</w:t>
      </w:r>
      <w:proofErr w:type="spellEnd"/>
      <w:r w:rsidRPr="00537DB6">
        <w:rPr>
          <w:rFonts w:ascii="Arial" w:hAnsi="Arial" w:cs="Arial"/>
          <w:sz w:val="24"/>
          <w:szCs w:val="24"/>
        </w:rPr>
        <w:t xml:space="preserve"> için yapılabilecek diğer düzenlemeler firmaya aittir.</w:t>
      </w:r>
    </w:p>
    <w:p w14:paraId="0DEE8B1E" w14:textId="77777777" w:rsidR="00533011" w:rsidRPr="00537DB6" w:rsidRDefault="00533011" w:rsidP="00BB395C">
      <w:pPr>
        <w:pStyle w:val="AralkYok"/>
        <w:jc w:val="both"/>
        <w:rPr>
          <w:rFonts w:ascii="Arial" w:hAnsi="Arial" w:cs="Arial"/>
          <w:sz w:val="24"/>
          <w:szCs w:val="24"/>
        </w:rPr>
      </w:pPr>
    </w:p>
    <w:p w14:paraId="135BAA2F" w14:textId="77777777" w:rsidR="00533011" w:rsidRPr="00537DB6" w:rsidRDefault="00533011" w:rsidP="00BB395C">
      <w:pPr>
        <w:pStyle w:val="AralkYok"/>
        <w:ind w:firstLine="708"/>
        <w:jc w:val="both"/>
        <w:rPr>
          <w:rFonts w:ascii="Arial" w:hAnsi="Arial" w:cs="Arial"/>
          <w:b/>
          <w:sz w:val="24"/>
          <w:szCs w:val="24"/>
        </w:rPr>
      </w:pPr>
      <w:r w:rsidRPr="00537DB6">
        <w:rPr>
          <w:rFonts w:ascii="Arial" w:hAnsi="Arial" w:cs="Arial"/>
          <w:b/>
          <w:sz w:val="24"/>
          <w:szCs w:val="24"/>
        </w:rPr>
        <w:t>Konaklama</w:t>
      </w:r>
    </w:p>
    <w:p w14:paraId="3E9C8DF6" w14:textId="77777777" w:rsidR="00533011" w:rsidRPr="00537DB6" w:rsidRDefault="00533011" w:rsidP="00BB395C">
      <w:pPr>
        <w:pStyle w:val="AralkYok"/>
        <w:ind w:firstLine="708"/>
        <w:jc w:val="both"/>
        <w:rPr>
          <w:rFonts w:ascii="Arial" w:hAnsi="Arial" w:cs="Arial"/>
          <w:sz w:val="24"/>
          <w:szCs w:val="24"/>
        </w:rPr>
      </w:pPr>
    </w:p>
    <w:p w14:paraId="16FEFBBF" w14:textId="77777777" w:rsidR="00533011" w:rsidRPr="00537DB6" w:rsidRDefault="00533011" w:rsidP="00BB395C">
      <w:pPr>
        <w:pStyle w:val="AralkYok"/>
        <w:ind w:firstLine="708"/>
        <w:jc w:val="both"/>
        <w:rPr>
          <w:rFonts w:ascii="Arial" w:hAnsi="Arial" w:cs="Arial"/>
          <w:sz w:val="24"/>
          <w:szCs w:val="24"/>
        </w:rPr>
      </w:pPr>
      <w:r w:rsidRPr="00537DB6">
        <w:rPr>
          <w:rFonts w:ascii="Arial" w:hAnsi="Arial" w:cs="Arial"/>
          <w:sz w:val="24"/>
          <w:szCs w:val="24"/>
        </w:rPr>
        <w:t xml:space="preserve">Kongrenin gerçekleştiği otelde yapılacak konaklamalarda kongre için alınmış fiyatlardan rezervasyonları firma kendisi, kongre katılımını belirtip yapabilir. Konaklama giderleri firmanın kendisi tarafından karşılanır. </w:t>
      </w:r>
    </w:p>
    <w:p w14:paraId="4F0C9F02" w14:textId="77777777" w:rsidR="00533011" w:rsidRPr="00537DB6" w:rsidRDefault="00533011" w:rsidP="00BB395C">
      <w:pPr>
        <w:pStyle w:val="AralkYok"/>
        <w:jc w:val="both"/>
        <w:rPr>
          <w:rFonts w:ascii="Arial" w:hAnsi="Arial" w:cs="Arial"/>
          <w:sz w:val="24"/>
          <w:szCs w:val="24"/>
        </w:rPr>
      </w:pPr>
    </w:p>
    <w:p w14:paraId="323CFAA7" w14:textId="77777777" w:rsidR="00533011" w:rsidRPr="00537DB6" w:rsidRDefault="00533011" w:rsidP="00BB395C">
      <w:pPr>
        <w:pStyle w:val="AralkYok"/>
        <w:ind w:firstLine="708"/>
        <w:jc w:val="both"/>
        <w:rPr>
          <w:rFonts w:ascii="Arial" w:hAnsi="Arial" w:cs="Arial"/>
          <w:b/>
          <w:sz w:val="24"/>
          <w:szCs w:val="24"/>
        </w:rPr>
      </w:pPr>
      <w:r w:rsidRPr="00537DB6">
        <w:rPr>
          <w:rFonts w:ascii="Arial" w:hAnsi="Arial" w:cs="Arial"/>
          <w:b/>
          <w:sz w:val="24"/>
          <w:szCs w:val="24"/>
        </w:rPr>
        <w:t>Ödeme</w:t>
      </w:r>
    </w:p>
    <w:p w14:paraId="671B641D" w14:textId="77777777" w:rsidR="005772E9" w:rsidRDefault="005772E9" w:rsidP="005772E9">
      <w:pPr>
        <w:pStyle w:val="AralkYok"/>
        <w:jc w:val="both"/>
        <w:rPr>
          <w:rFonts w:ascii="Arial" w:hAnsi="Arial" w:cs="Arial"/>
          <w:sz w:val="24"/>
          <w:szCs w:val="24"/>
        </w:rPr>
      </w:pPr>
    </w:p>
    <w:p w14:paraId="5CFF0EB6" w14:textId="77777777" w:rsidR="005772E9" w:rsidRDefault="005772E9" w:rsidP="005772E9">
      <w:pPr>
        <w:pStyle w:val="AralkYok"/>
        <w:jc w:val="both"/>
        <w:rPr>
          <w:rFonts w:ascii="Arial" w:hAnsi="Arial" w:cs="Arial"/>
          <w:sz w:val="24"/>
          <w:szCs w:val="24"/>
        </w:rPr>
      </w:pPr>
    </w:p>
    <w:p w14:paraId="72E389AC" w14:textId="77777777" w:rsidR="005772E9" w:rsidRDefault="005772E9" w:rsidP="005772E9">
      <w:pPr>
        <w:pStyle w:val="AralkYok"/>
        <w:jc w:val="both"/>
        <w:rPr>
          <w:rFonts w:ascii="Arial" w:hAnsi="Arial" w:cs="Arial"/>
          <w:sz w:val="24"/>
          <w:szCs w:val="24"/>
        </w:rPr>
      </w:pPr>
    </w:p>
    <w:p w14:paraId="0EFD4BCC" w14:textId="4F1850E0" w:rsidR="00943E32" w:rsidRPr="00537DB6" w:rsidRDefault="00943E32" w:rsidP="005772E9">
      <w:pPr>
        <w:pStyle w:val="AralkYok"/>
        <w:jc w:val="both"/>
        <w:rPr>
          <w:rFonts w:ascii="Arial" w:hAnsi="Arial" w:cs="Arial"/>
          <w:sz w:val="24"/>
          <w:szCs w:val="24"/>
        </w:rPr>
      </w:pPr>
      <w:proofErr w:type="gramStart"/>
      <w:r w:rsidRPr="00537DB6">
        <w:rPr>
          <w:rFonts w:ascii="Arial" w:hAnsi="Arial" w:cs="Arial"/>
          <w:sz w:val="24"/>
          <w:szCs w:val="24"/>
        </w:rPr>
        <w:lastRenderedPageBreak/>
        <w:t>……………….</w:t>
      </w:r>
      <w:proofErr w:type="gramEnd"/>
      <w:r w:rsidR="00533011" w:rsidRPr="00537DB6">
        <w:rPr>
          <w:rFonts w:ascii="Arial" w:hAnsi="Arial" w:cs="Arial"/>
          <w:sz w:val="24"/>
          <w:szCs w:val="24"/>
        </w:rPr>
        <w:t xml:space="preserve">sponsorluk bedeli olan </w:t>
      </w:r>
      <w:r w:rsidRPr="00537DB6">
        <w:rPr>
          <w:rFonts w:ascii="Arial" w:hAnsi="Arial" w:cs="Arial"/>
          <w:sz w:val="24"/>
          <w:szCs w:val="24"/>
        </w:rPr>
        <w:t>…………………………..</w:t>
      </w:r>
      <w:r w:rsidR="00533011" w:rsidRPr="00537DB6">
        <w:rPr>
          <w:rFonts w:ascii="Arial" w:hAnsi="Arial" w:cs="Arial"/>
          <w:sz w:val="24"/>
          <w:szCs w:val="24"/>
        </w:rPr>
        <w:t xml:space="preserve"> </w:t>
      </w:r>
      <w:proofErr w:type="spellStart"/>
      <w:r w:rsidR="00660C21" w:rsidRPr="00537DB6">
        <w:rPr>
          <w:rFonts w:ascii="Arial" w:hAnsi="Arial" w:cs="Arial"/>
          <w:sz w:val="24"/>
          <w:szCs w:val="24"/>
        </w:rPr>
        <w:t>Avro</w:t>
      </w:r>
      <w:r w:rsidR="00533011" w:rsidRPr="00537DB6">
        <w:rPr>
          <w:rFonts w:ascii="Arial" w:hAnsi="Arial" w:cs="Arial"/>
          <w:sz w:val="24"/>
          <w:szCs w:val="24"/>
        </w:rPr>
        <w:t>’</w:t>
      </w:r>
      <w:r w:rsidR="00660C21" w:rsidRPr="00537DB6">
        <w:rPr>
          <w:rFonts w:ascii="Arial" w:hAnsi="Arial" w:cs="Arial"/>
          <w:sz w:val="24"/>
          <w:szCs w:val="24"/>
        </w:rPr>
        <w:t>nun</w:t>
      </w:r>
      <w:proofErr w:type="spellEnd"/>
      <w:r w:rsidR="00533011" w:rsidRPr="00537DB6">
        <w:rPr>
          <w:rFonts w:ascii="Arial" w:hAnsi="Arial" w:cs="Arial"/>
          <w:sz w:val="24"/>
          <w:szCs w:val="24"/>
        </w:rPr>
        <w:t xml:space="preserve"> </w:t>
      </w:r>
      <w:r w:rsidRPr="00537DB6">
        <w:rPr>
          <w:rFonts w:ascii="Arial" w:hAnsi="Arial" w:cs="Arial"/>
          <w:sz w:val="24"/>
          <w:szCs w:val="24"/>
        </w:rPr>
        <w:t>%50’si</w:t>
      </w:r>
      <w:r w:rsidR="00533011" w:rsidRPr="00537DB6">
        <w:rPr>
          <w:rFonts w:ascii="Arial" w:hAnsi="Arial" w:cs="Arial"/>
          <w:sz w:val="24"/>
          <w:szCs w:val="24"/>
        </w:rPr>
        <w:t xml:space="preserve"> </w:t>
      </w:r>
      <w:r w:rsidR="00C91654" w:rsidRPr="00537DB6">
        <w:rPr>
          <w:rFonts w:ascii="Arial" w:hAnsi="Arial" w:cs="Arial"/>
          <w:sz w:val="24"/>
          <w:szCs w:val="24"/>
        </w:rPr>
        <w:t>Mutabakat</w:t>
      </w:r>
      <w:r w:rsidR="00533011" w:rsidRPr="00537DB6">
        <w:rPr>
          <w:rFonts w:ascii="Arial" w:hAnsi="Arial" w:cs="Arial"/>
          <w:sz w:val="24"/>
          <w:szCs w:val="24"/>
        </w:rPr>
        <w:t xml:space="preserve"> tarihinde ödenir. Ge</w:t>
      </w:r>
      <w:r w:rsidR="00BB395C" w:rsidRPr="00537DB6">
        <w:rPr>
          <w:rFonts w:ascii="Arial" w:hAnsi="Arial" w:cs="Arial"/>
          <w:sz w:val="24"/>
          <w:szCs w:val="24"/>
        </w:rPr>
        <w:t>ri kalan ücret kongre gününden 20</w:t>
      </w:r>
      <w:r w:rsidR="00533011" w:rsidRPr="00537DB6">
        <w:rPr>
          <w:rFonts w:ascii="Arial" w:hAnsi="Arial" w:cs="Arial"/>
          <w:sz w:val="24"/>
          <w:szCs w:val="24"/>
        </w:rPr>
        <w:t xml:space="preserve"> gün önce ödenmiş olmalıdır. </w:t>
      </w:r>
      <w:r w:rsidR="00640859" w:rsidRPr="00537DB6">
        <w:rPr>
          <w:rFonts w:ascii="Arial" w:hAnsi="Arial" w:cs="Arial"/>
          <w:sz w:val="24"/>
          <w:szCs w:val="24"/>
        </w:rPr>
        <w:t>Firma isterse tamamını peşin ödeyebilir.</w:t>
      </w:r>
    </w:p>
    <w:p w14:paraId="265181AA" w14:textId="3B2428A7" w:rsidR="00943E32" w:rsidRDefault="00943E32" w:rsidP="00BB395C">
      <w:pPr>
        <w:pStyle w:val="AralkYok"/>
        <w:ind w:firstLine="708"/>
        <w:jc w:val="both"/>
        <w:rPr>
          <w:rFonts w:ascii="Arial" w:hAnsi="Arial" w:cs="Arial"/>
          <w:sz w:val="24"/>
          <w:szCs w:val="24"/>
        </w:rPr>
      </w:pPr>
    </w:p>
    <w:p w14:paraId="753850AD" w14:textId="1CBD68E5" w:rsidR="00537DB6" w:rsidRDefault="00537DB6" w:rsidP="00BB395C">
      <w:pPr>
        <w:pStyle w:val="AralkYok"/>
        <w:ind w:firstLine="708"/>
        <w:jc w:val="both"/>
        <w:rPr>
          <w:rFonts w:ascii="Arial" w:hAnsi="Arial" w:cs="Arial"/>
          <w:sz w:val="24"/>
          <w:szCs w:val="24"/>
        </w:rPr>
      </w:pPr>
    </w:p>
    <w:p w14:paraId="207917C5" w14:textId="7E3AC660" w:rsidR="00533011" w:rsidRPr="00537DB6" w:rsidRDefault="00533011" w:rsidP="00EA6726">
      <w:pPr>
        <w:pStyle w:val="AralkYok"/>
        <w:jc w:val="both"/>
        <w:rPr>
          <w:rFonts w:ascii="Arial" w:hAnsi="Arial" w:cs="Arial"/>
          <w:sz w:val="24"/>
          <w:szCs w:val="24"/>
        </w:rPr>
      </w:pPr>
    </w:p>
    <w:p w14:paraId="4F4794DF" w14:textId="3970D666" w:rsidR="00533011" w:rsidRPr="00537DB6" w:rsidRDefault="00533011" w:rsidP="00EA6726">
      <w:pPr>
        <w:pStyle w:val="AralkYok"/>
        <w:ind w:firstLine="708"/>
        <w:jc w:val="both"/>
        <w:rPr>
          <w:rFonts w:ascii="Arial" w:hAnsi="Arial" w:cs="Arial"/>
          <w:b/>
          <w:sz w:val="24"/>
          <w:szCs w:val="24"/>
        </w:rPr>
      </w:pPr>
      <w:r w:rsidRPr="00537DB6">
        <w:rPr>
          <w:rFonts w:ascii="Arial" w:hAnsi="Arial" w:cs="Arial"/>
          <w:b/>
          <w:sz w:val="24"/>
          <w:szCs w:val="24"/>
        </w:rPr>
        <w:t>İptal</w:t>
      </w:r>
    </w:p>
    <w:p w14:paraId="4E8A0FCB" w14:textId="0DEFD0A1" w:rsidR="00660C21" w:rsidRPr="00537DB6" w:rsidRDefault="00660C21" w:rsidP="00BB395C">
      <w:pPr>
        <w:pStyle w:val="AralkYok"/>
        <w:ind w:firstLine="708"/>
        <w:jc w:val="both"/>
        <w:rPr>
          <w:rFonts w:ascii="Arial" w:hAnsi="Arial" w:cs="Arial"/>
          <w:sz w:val="24"/>
          <w:szCs w:val="24"/>
        </w:rPr>
      </w:pPr>
    </w:p>
    <w:p w14:paraId="0826FFB7" w14:textId="4ED3A17C" w:rsidR="00533011" w:rsidRPr="00537DB6" w:rsidRDefault="00C91654" w:rsidP="00BB395C">
      <w:pPr>
        <w:pStyle w:val="AralkYok"/>
        <w:ind w:firstLine="708"/>
        <w:jc w:val="both"/>
        <w:rPr>
          <w:rFonts w:ascii="Arial" w:hAnsi="Arial" w:cs="Arial"/>
          <w:sz w:val="24"/>
          <w:szCs w:val="24"/>
        </w:rPr>
      </w:pPr>
      <w:r w:rsidRPr="00537DB6">
        <w:rPr>
          <w:rFonts w:ascii="Arial" w:hAnsi="Arial" w:cs="Arial"/>
          <w:sz w:val="24"/>
          <w:szCs w:val="24"/>
        </w:rPr>
        <w:t>Mutabakat</w:t>
      </w:r>
      <w:r w:rsidR="005C3828" w:rsidRPr="00537DB6">
        <w:rPr>
          <w:rFonts w:ascii="Arial" w:hAnsi="Arial" w:cs="Arial"/>
          <w:sz w:val="24"/>
          <w:szCs w:val="24"/>
        </w:rPr>
        <w:t xml:space="preserve"> 01</w:t>
      </w:r>
      <w:r w:rsidR="00533011" w:rsidRPr="00537DB6">
        <w:rPr>
          <w:rFonts w:ascii="Arial" w:hAnsi="Arial" w:cs="Arial"/>
          <w:sz w:val="24"/>
          <w:szCs w:val="24"/>
        </w:rPr>
        <w:t xml:space="preserve"> </w:t>
      </w:r>
      <w:r w:rsidR="007253FC">
        <w:rPr>
          <w:rFonts w:ascii="Arial" w:hAnsi="Arial" w:cs="Arial"/>
          <w:sz w:val="24"/>
          <w:szCs w:val="24"/>
        </w:rPr>
        <w:t>Ekim</w:t>
      </w:r>
      <w:r w:rsidR="00533011" w:rsidRPr="00537DB6">
        <w:rPr>
          <w:rFonts w:ascii="Arial" w:hAnsi="Arial" w:cs="Arial"/>
          <w:sz w:val="24"/>
          <w:szCs w:val="24"/>
        </w:rPr>
        <w:t xml:space="preserve"> 20</w:t>
      </w:r>
      <w:r w:rsidR="00363175" w:rsidRPr="00537DB6">
        <w:rPr>
          <w:rFonts w:ascii="Arial" w:hAnsi="Arial" w:cs="Arial"/>
          <w:sz w:val="24"/>
          <w:szCs w:val="24"/>
        </w:rPr>
        <w:t>2</w:t>
      </w:r>
      <w:r w:rsidR="007253FC">
        <w:rPr>
          <w:rFonts w:ascii="Arial" w:hAnsi="Arial" w:cs="Arial"/>
          <w:sz w:val="24"/>
          <w:szCs w:val="24"/>
        </w:rPr>
        <w:t>5</w:t>
      </w:r>
      <w:r w:rsidR="00533011" w:rsidRPr="00537DB6">
        <w:rPr>
          <w:rFonts w:ascii="Arial" w:hAnsi="Arial" w:cs="Arial"/>
          <w:sz w:val="24"/>
          <w:szCs w:val="24"/>
        </w:rPr>
        <w:t xml:space="preserve"> Tarihine kadar iptal edilirse, </w:t>
      </w:r>
      <w:r w:rsidRPr="00537DB6">
        <w:rPr>
          <w:rFonts w:ascii="Arial" w:hAnsi="Arial" w:cs="Arial"/>
          <w:sz w:val="24"/>
          <w:szCs w:val="24"/>
        </w:rPr>
        <w:t>Mutabakat</w:t>
      </w:r>
      <w:r w:rsidR="00943E32" w:rsidRPr="00537DB6">
        <w:rPr>
          <w:rFonts w:ascii="Arial" w:hAnsi="Arial" w:cs="Arial"/>
          <w:sz w:val="24"/>
          <w:szCs w:val="24"/>
        </w:rPr>
        <w:t xml:space="preserve"> tarihinde ödenen ücretin yarısı</w:t>
      </w:r>
      <w:r w:rsidR="00533011" w:rsidRPr="00537DB6">
        <w:rPr>
          <w:rFonts w:ascii="Arial" w:hAnsi="Arial" w:cs="Arial"/>
          <w:sz w:val="24"/>
          <w:szCs w:val="24"/>
        </w:rPr>
        <w:t xml:space="preserve"> iade edilir. Bu tarih sonrası yapılacak iptallerde iade yapılmaz.</w:t>
      </w:r>
      <w:r w:rsidR="00340566" w:rsidRPr="00537DB6">
        <w:rPr>
          <w:rFonts w:ascii="Arial" w:hAnsi="Arial" w:cs="Arial"/>
          <w:sz w:val="24"/>
          <w:szCs w:val="24"/>
        </w:rPr>
        <w:t xml:space="preserve"> Ancak </w:t>
      </w:r>
      <w:r w:rsidR="007253FC">
        <w:rPr>
          <w:rFonts w:ascii="Arial" w:hAnsi="Arial" w:cs="Arial"/>
          <w:sz w:val="24"/>
          <w:szCs w:val="24"/>
        </w:rPr>
        <w:t>Mücbir sebepler</w:t>
      </w:r>
      <w:r w:rsidR="00340566" w:rsidRPr="00537DB6">
        <w:rPr>
          <w:rFonts w:ascii="Arial" w:hAnsi="Arial" w:cs="Arial"/>
          <w:sz w:val="24"/>
          <w:szCs w:val="24"/>
        </w:rPr>
        <w:t xml:space="preserve"> dolayısıyla iptal edilen kongre için ödenen </w:t>
      </w:r>
      <w:proofErr w:type="gramStart"/>
      <w:r w:rsidR="00340566" w:rsidRPr="00537DB6">
        <w:rPr>
          <w:rFonts w:ascii="Arial" w:hAnsi="Arial" w:cs="Arial"/>
          <w:sz w:val="24"/>
          <w:szCs w:val="24"/>
        </w:rPr>
        <w:t>sponsorluk</w:t>
      </w:r>
      <w:proofErr w:type="gramEnd"/>
      <w:r w:rsidR="00340566" w:rsidRPr="00537DB6">
        <w:rPr>
          <w:rFonts w:ascii="Arial" w:hAnsi="Arial" w:cs="Arial"/>
          <w:sz w:val="24"/>
          <w:szCs w:val="24"/>
        </w:rPr>
        <w:t xml:space="preserve"> ücreti firmaya iade edilir.</w:t>
      </w:r>
    </w:p>
    <w:p w14:paraId="5B2CB4A5" w14:textId="77777777" w:rsidR="00533011" w:rsidRPr="00537DB6" w:rsidRDefault="00533011" w:rsidP="00BB395C">
      <w:pPr>
        <w:pStyle w:val="AralkYok"/>
        <w:ind w:firstLine="708"/>
        <w:jc w:val="both"/>
        <w:rPr>
          <w:rFonts w:ascii="Arial" w:hAnsi="Arial" w:cs="Arial"/>
          <w:b/>
          <w:sz w:val="24"/>
          <w:szCs w:val="24"/>
        </w:rPr>
      </w:pPr>
    </w:p>
    <w:p w14:paraId="6F2A7F1E" w14:textId="4B5A2F39" w:rsidR="00533011" w:rsidRDefault="00533011" w:rsidP="00EA6726">
      <w:pPr>
        <w:pStyle w:val="AralkYok"/>
        <w:ind w:firstLine="708"/>
        <w:jc w:val="both"/>
        <w:rPr>
          <w:rFonts w:ascii="Arial" w:hAnsi="Arial" w:cs="Arial"/>
          <w:b/>
          <w:sz w:val="24"/>
          <w:szCs w:val="24"/>
        </w:rPr>
      </w:pPr>
      <w:r w:rsidRPr="00537DB6">
        <w:rPr>
          <w:rFonts w:ascii="Arial" w:hAnsi="Arial" w:cs="Arial"/>
          <w:b/>
          <w:sz w:val="24"/>
          <w:szCs w:val="24"/>
        </w:rPr>
        <w:t>Fuaye alanının kullanımı</w:t>
      </w:r>
    </w:p>
    <w:p w14:paraId="5DD26D0E" w14:textId="77777777" w:rsidR="00537DB6" w:rsidRPr="00537DB6" w:rsidRDefault="00537DB6" w:rsidP="00EA6726">
      <w:pPr>
        <w:pStyle w:val="AralkYok"/>
        <w:ind w:firstLine="708"/>
        <w:jc w:val="both"/>
        <w:rPr>
          <w:rFonts w:ascii="Arial" w:hAnsi="Arial" w:cs="Arial"/>
          <w:b/>
          <w:sz w:val="24"/>
          <w:szCs w:val="24"/>
        </w:rPr>
      </w:pPr>
    </w:p>
    <w:p w14:paraId="4C5B9BA8" w14:textId="77777777" w:rsidR="00533011" w:rsidRPr="00537DB6" w:rsidRDefault="00533011" w:rsidP="00BB395C">
      <w:pPr>
        <w:autoSpaceDE w:val="0"/>
        <w:autoSpaceDN w:val="0"/>
        <w:adjustRightInd w:val="0"/>
        <w:spacing w:after="0" w:line="20" w:lineRule="atLeast"/>
        <w:ind w:firstLine="708"/>
        <w:jc w:val="both"/>
        <w:rPr>
          <w:rFonts w:ascii="Arial" w:hAnsi="Arial" w:cs="Arial"/>
          <w:color w:val="231F20"/>
          <w:sz w:val="24"/>
          <w:szCs w:val="24"/>
        </w:rPr>
      </w:pPr>
      <w:r w:rsidRPr="00537DB6">
        <w:rPr>
          <w:rFonts w:ascii="Arial" w:hAnsi="Arial" w:cs="Arial"/>
          <w:color w:val="231F20"/>
          <w:sz w:val="24"/>
          <w:szCs w:val="24"/>
        </w:rPr>
        <w:t xml:space="preserve">Sergi sahibi işbu belge ile Kimyagerler Derneği’nin  ‘Kurallar ve Düzenlemeler’ ine uymayı kabul etmektedir. Sergi sahibi ayrıca aşağıdaki unsurlara uyacak ve bunların da bağlayıcılığını kabul edecektir:  </w:t>
      </w:r>
    </w:p>
    <w:p w14:paraId="716F5C50" w14:textId="77777777" w:rsidR="00533011" w:rsidRPr="00537DB6" w:rsidRDefault="00533011" w:rsidP="00BB395C">
      <w:pPr>
        <w:autoSpaceDE w:val="0"/>
        <w:autoSpaceDN w:val="0"/>
        <w:adjustRightInd w:val="0"/>
        <w:spacing w:after="0" w:line="20" w:lineRule="atLeast"/>
        <w:jc w:val="both"/>
        <w:rPr>
          <w:rFonts w:ascii="Arial" w:hAnsi="Arial" w:cs="Arial"/>
          <w:color w:val="231F20"/>
          <w:sz w:val="24"/>
          <w:szCs w:val="24"/>
        </w:rPr>
      </w:pPr>
    </w:p>
    <w:p w14:paraId="5835528F" w14:textId="77777777" w:rsidR="00533011" w:rsidRPr="00537DB6" w:rsidRDefault="00533011" w:rsidP="00537DB6">
      <w:pPr>
        <w:pStyle w:val="ListeParagraf"/>
        <w:numPr>
          <w:ilvl w:val="0"/>
          <w:numId w:val="11"/>
        </w:numPr>
        <w:autoSpaceDE w:val="0"/>
        <w:autoSpaceDN w:val="0"/>
        <w:adjustRightInd w:val="0"/>
        <w:spacing w:after="0" w:line="20" w:lineRule="atLeast"/>
        <w:jc w:val="both"/>
        <w:rPr>
          <w:rFonts w:ascii="Arial" w:hAnsi="Arial" w:cs="Arial"/>
          <w:color w:val="231F20"/>
          <w:sz w:val="24"/>
          <w:szCs w:val="24"/>
        </w:rPr>
      </w:pPr>
      <w:r w:rsidRPr="00537DB6">
        <w:rPr>
          <w:rFonts w:ascii="Arial" w:hAnsi="Arial" w:cs="Arial"/>
          <w:color w:val="231F20"/>
          <w:sz w:val="24"/>
          <w:szCs w:val="24"/>
        </w:rPr>
        <w:t>Tüm mevcut yangın, amme hizmeti ve bina kural ve düzenlemeleri,</w:t>
      </w:r>
    </w:p>
    <w:p w14:paraId="10AD2E90"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5EE01264" w14:textId="460F8DBA" w:rsidR="00533011" w:rsidRPr="00537DB6" w:rsidRDefault="007253FC" w:rsidP="00537DB6">
      <w:pPr>
        <w:pStyle w:val="ListeParagraf"/>
        <w:numPr>
          <w:ilvl w:val="0"/>
          <w:numId w:val="11"/>
        </w:numPr>
        <w:autoSpaceDE w:val="0"/>
        <w:autoSpaceDN w:val="0"/>
        <w:adjustRightInd w:val="0"/>
        <w:spacing w:after="0" w:line="20" w:lineRule="atLeast"/>
        <w:jc w:val="both"/>
        <w:rPr>
          <w:rFonts w:ascii="Arial" w:hAnsi="Arial" w:cs="Arial"/>
          <w:color w:val="231F20"/>
          <w:sz w:val="24"/>
          <w:szCs w:val="24"/>
        </w:rPr>
      </w:pPr>
      <w:r>
        <w:rPr>
          <w:rFonts w:ascii="Arial" w:hAnsi="Arial" w:cs="Arial"/>
          <w:color w:val="231F20"/>
          <w:sz w:val="24"/>
          <w:szCs w:val="24"/>
        </w:rPr>
        <w:t>Çevre Kimyası</w:t>
      </w:r>
      <w:r w:rsidR="00533011" w:rsidRPr="00537DB6">
        <w:rPr>
          <w:rFonts w:ascii="Arial" w:hAnsi="Arial" w:cs="Arial"/>
          <w:color w:val="231F20"/>
          <w:sz w:val="24"/>
          <w:szCs w:val="24"/>
        </w:rPr>
        <w:t xml:space="preserve"> Kongresinin gerçekleştirildiği mekândaki tüm kural ve düzenlemeler,</w:t>
      </w:r>
    </w:p>
    <w:p w14:paraId="552E7C7D"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736AB268" w14:textId="77777777" w:rsidR="00533011" w:rsidRPr="00537DB6" w:rsidRDefault="00533011" w:rsidP="00537DB6">
      <w:pPr>
        <w:pStyle w:val="ListeParagraf"/>
        <w:numPr>
          <w:ilvl w:val="0"/>
          <w:numId w:val="11"/>
        </w:numPr>
        <w:autoSpaceDE w:val="0"/>
        <w:autoSpaceDN w:val="0"/>
        <w:adjustRightInd w:val="0"/>
        <w:spacing w:after="0" w:line="20" w:lineRule="atLeast"/>
        <w:jc w:val="both"/>
        <w:rPr>
          <w:rFonts w:ascii="Arial" w:hAnsi="Arial" w:cs="Arial"/>
          <w:color w:val="231F20"/>
          <w:sz w:val="24"/>
          <w:szCs w:val="24"/>
        </w:rPr>
      </w:pPr>
      <w:r w:rsidRPr="00537DB6">
        <w:rPr>
          <w:rFonts w:ascii="Arial" w:hAnsi="Arial" w:cs="Arial"/>
          <w:color w:val="231F20"/>
          <w:sz w:val="24"/>
          <w:szCs w:val="24"/>
        </w:rPr>
        <w:t>Kimyagerler Derneği ve mekân sahibi arasındaki tüm kiralama şartları ve anlaşmalar</w:t>
      </w:r>
    </w:p>
    <w:p w14:paraId="5F4B284E"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61562129" w14:textId="77777777" w:rsidR="00533011" w:rsidRPr="00537DB6" w:rsidRDefault="00533011" w:rsidP="00537DB6">
      <w:pPr>
        <w:pStyle w:val="ListeParagraf"/>
        <w:numPr>
          <w:ilvl w:val="0"/>
          <w:numId w:val="11"/>
        </w:numPr>
        <w:autoSpaceDE w:val="0"/>
        <w:autoSpaceDN w:val="0"/>
        <w:adjustRightInd w:val="0"/>
        <w:spacing w:after="0" w:line="20" w:lineRule="atLeast"/>
        <w:jc w:val="both"/>
        <w:rPr>
          <w:rFonts w:ascii="Arial" w:hAnsi="Arial" w:cs="Arial"/>
          <w:color w:val="231F20"/>
          <w:sz w:val="24"/>
          <w:szCs w:val="24"/>
        </w:rPr>
      </w:pPr>
      <w:r w:rsidRPr="00537DB6">
        <w:rPr>
          <w:rFonts w:ascii="Arial" w:hAnsi="Arial" w:cs="Arial"/>
          <w:color w:val="231F20"/>
          <w:sz w:val="24"/>
          <w:szCs w:val="24"/>
        </w:rPr>
        <w:t xml:space="preserve">Kimyagerler Derneği ve herhangi bir üçüncü taraf arasındaki sergiye ilişkin tüm kiralama şartları ve anlaşmalar. </w:t>
      </w:r>
    </w:p>
    <w:p w14:paraId="40430028"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6569C556" w14:textId="77777777" w:rsidR="00533011" w:rsidRPr="00537DB6" w:rsidRDefault="00533011" w:rsidP="00537DB6">
      <w:pPr>
        <w:pStyle w:val="ListeParagraf"/>
        <w:numPr>
          <w:ilvl w:val="0"/>
          <w:numId w:val="11"/>
        </w:numPr>
        <w:autoSpaceDE w:val="0"/>
        <w:autoSpaceDN w:val="0"/>
        <w:adjustRightInd w:val="0"/>
        <w:spacing w:after="0" w:line="20" w:lineRule="atLeast"/>
        <w:jc w:val="both"/>
        <w:rPr>
          <w:rFonts w:ascii="Arial" w:hAnsi="Arial" w:cs="Arial"/>
          <w:color w:val="231F20"/>
          <w:sz w:val="24"/>
          <w:szCs w:val="24"/>
        </w:rPr>
      </w:pPr>
      <w:proofErr w:type="spellStart"/>
      <w:r w:rsidRPr="00537DB6">
        <w:rPr>
          <w:rFonts w:ascii="Arial" w:hAnsi="Arial" w:cs="Arial"/>
          <w:color w:val="231F20"/>
          <w:sz w:val="24"/>
          <w:szCs w:val="24"/>
        </w:rPr>
        <w:t>Stand</w:t>
      </w:r>
      <w:proofErr w:type="spellEnd"/>
      <w:r w:rsidRPr="00537DB6">
        <w:rPr>
          <w:rFonts w:ascii="Arial" w:hAnsi="Arial" w:cs="Arial"/>
          <w:color w:val="231F20"/>
          <w:sz w:val="24"/>
          <w:szCs w:val="24"/>
        </w:rPr>
        <w:t xml:space="preserve"> sahipleri, </w:t>
      </w:r>
      <w:proofErr w:type="gramStart"/>
      <w:r w:rsidRPr="00537DB6">
        <w:rPr>
          <w:rFonts w:ascii="Arial" w:hAnsi="Arial" w:cs="Arial"/>
          <w:color w:val="231F20"/>
          <w:sz w:val="24"/>
          <w:szCs w:val="24"/>
        </w:rPr>
        <w:t>fuaye</w:t>
      </w:r>
      <w:proofErr w:type="gramEnd"/>
      <w:r w:rsidRPr="00537DB6">
        <w:rPr>
          <w:rFonts w:ascii="Arial" w:hAnsi="Arial" w:cs="Arial"/>
          <w:color w:val="231F20"/>
          <w:sz w:val="24"/>
          <w:szCs w:val="24"/>
        </w:rPr>
        <w:t xml:space="preserve"> alanına veya mekana herhangi bir şekilde zarar verecek ya da Kimyagerler Derneği veya mekan sahibi ya da yöneticisi tarafından ödenecek sigorta primini artıracak nitelikte hiç bir şey yapmayacak ve yapılmasına da müsaade etmeyecektir.</w:t>
      </w:r>
    </w:p>
    <w:p w14:paraId="25C46709"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7AB1823B" w14:textId="77777777" w:rsidR="00533011" w:rsidRPr="00537DB6" w:rsidRDefault="00533011" w:rsidP="00537DB6">
      <w:pPr>
        <w:pStyle w:val="ListeParagraf"/>
        <w:numPr>
          <w:ilvl w:val="0"/>
          <w:numId w:val="11"/>
        </w:numPr>
        <w:autoSpaceDE w:val="0"/>
        <w:autoSpaceDN w:val="0"/>
        <w:adjustRightInd w:val="0"/>
        <w:spacing w:after="0" w:line="20" w:lineRule="atLeast"/>
        <w:jc w:val="both"/>
        <w:rPr>
          <w:rFonts w:ascii="Arial" w:hAnsi="Arial" w:cs="Arial"/>
          <w:b/>
          <w:bCs/>
          <w:color w:val="231F20"/>
          <w:sz w:val="24"/>
          <w:szCs w:val="24"/>
        </w:rPr>
      </w:pPr>
      <w:r w:rsidRPr="00537DB6">
        <w:rPr>
          <w:rFonts w:ascii="Arial" w:hAnsi="Arial" w:cs="Arial"/>
          <w:color w:val="231F20"/>
          <w:sz w:val="24"/>
          <w:szCs w:val="24"/>
        </w:rPr>
        <w:t xml:space="preserve">Tüm </w:t>
      </w:r>
      <w:proofErr w:type="spellStart"/>
      <w:r w:rsidRPr="00537DB6">
        <w:rPr>
          <w:rFonts w:ascii="Arial" w:hAnsi="Arial" w:cs="Arial"/>
          <w:color w:val="231F20"/>
          <w:sz w:val="24"/>
          <w:szCs w:val="24"/>
        </w:rPr>
        <w:t>standlar</w:t>
      </w:r>
      <w:proofErr w:type="spellEnd"/>
      <w:r w:rsidRPr="00537DB6">
        <w:rPr>
          <w:rFonts w:ascii="Arial" w:hAnsi="Arial" w:cs="Arial"/>
          <w:color w:val="231F20"/>
          <w:sz w:val="24"/>
          <w:szCs w:val="24"/>
        </w:rPr>
        <w:t xml:space="preserve"> Kimyagerler Derneği tarafından tahsis edilecek ve gösterilen sergi alanına /alanlarına yerleştirilecektir. Hiçbir organizasyon veya temsilci gösterilen sergi teşhir alanı haricinde hiçbir yerde ürün ve/veya hizmetlerini teşhir etmeyecek, sergilemeyecek veya dağıtmayacaktır. </w:t>
      </w:r>
    </w:p>
    <w:p w14:paraId="06DE19F5"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11967DAF" w14:textId="77777777" w:rsidR="00533011" w:rsidRPr="00537DB6" w:rsidRDefault="00533011" w:rsidP="00537DB6">
      <w:pPr>
        <w:pStyle w:val="ListeParagraf"/>
        <w:numPr>
          <w:ilvl w:val="0"/>
          <w:numId w:val="11"/>
        </w:numPr>
        <w:autoSpaceDE w:val="0"/>
        <w:autoSpaceDN w:val="0"/>
        <w:adjustRightInd w:val="0"/>
        <w:spacing w:after="0" w:line="20" w:lineRule="atLeast"/>
        <w:jc w:val="both"/>
        <w:rPr>
          <w:rFonts w:ascii="Arial" w:hAnsi="Arial" w:cs="Arial"/>
          <w:color w:val="231F20"/>
          <w:sz w:val="24"/>
          <w:szCs w:val="24"/>
        </w:rPr>
      </w:pPr>
      <w:r w:rsidRPr="00537DB6">
        <w:rPr>
          <w:rFonts w:ascii="Arial" w:hAnsi="Arial" w:cs="Arial"/>
          <w:color w:val="231F20"/>
          <w:sz w:val="24"/>
          <w:szCs w:val="24"/>
        </w:rPr>
        <w:t>Oturma kapasitesinin sınırlı olması ve program içeriğinin oldukça teknik olması nedeni ile çocuklar oturumlara davetli değildir.</w:t>
      </w:r>
    </w:p>
    <w:p w14:paraId="55606675"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6E478612" w14:textId="77777777" w:rsidR="00533011" w:rsidRPr="00537DB6" w:rsidRDefault="00533011" w:rsidP="00537DB6">
      <w:pPr>
        <w:pStyle w:val="ListeParagraf"/>
        <w:numPr>
          <w:ilvl w:val="0"/>
          <w:numId w:val="11"/>
        </w:numPr>
        <w:autoSpaceDE w:val="0"/>
        <w:autoSpaceDN w:val="0"/>
        <w:adjustRightInd w:val="0"/>
        <w:spacing w:after="0" w:line="20" w:lineRule="atLeast"/>
        <w:jc w:val="both"/>
        <w:rPr>
          <w:rFonts w:ascii="Arial" w:hAnsi="Arial" w:cs="Arial"/>
          <w:b/>
          <w:bCs/>
          <w:color w:val="F36722"/>
          <w:sz w:val="24"/>
          <w:szCs w:val="24"/>
        </w:rPr>
      </w:pPr>
      <w:r w:rsidRPr="00537DB6">
        <w:rPr>
          <w:rFonts w:ascii="Arial" w:hAnsi="Arial" w:cs="Arial"/>
          <w:color w:val="231F20"/>
          <w:sz w:val="24"/>
          <w:szCs w:val="24"/>
        </w:rPr>
        <w:t xml:space="preserve">Fuaye alanının devri veya paylaşılması hiçbir şekilde mümkün değildir. </w:t>
      </w:r>
    </w:p>
    <w:p w14:paraId="48EF4C23"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1F48AE43" w14:textId="77777777" w:rsidR="00533011" w:rsidRPr="00537DB6" w:rsidRDefault="00533011" w:rsidP="00537DB6">
      <w:pPr>
        <w:pStyle w:val="ListeParagraf"/>
        <w:numPr>
          <w:ilvl w:val="0"/>
          <w:numId w:val="11"/>
        </w:numPr>
        <w:autoSpaceDE w:val="0"/>
        <w:autoSpaceDN w:val="0"/>
        <w:adjustRightInd w:val="0"/>
        <w:spacing w:after="0" w:line="20" w:lineRule="atLeast"/>
        <w:jc w:val="both"/>
        <w:rPr>
          <w:rFonts w:ascii="Arial" w:hAnsi="Arial" w:cs="Arial"/>
          <w:b/>
          <w:bCs/>
          <w:color w:val="231F20"/>
          <w:sz w:val="24"/>
          <w:szCs w:val="24"/>
        </w:rPr>
      </w:pPr>
      <w:r w:rsidRPr="00537DB6">
        <w:rPr>
          <w:rFonts w:ascii="Arial" w:hAnsi="Arial" w:cs="Arial"/>
          <w:color w:val="231F20"/>
          <w:sz w:val="24"/>
          <w:szCs w:val="24"/>
        </w:rPr>
        <w:t xml:space="preserve">Sergi sahibi, sunum yapmak için cihaz, </w:t>
      </w:r>
      <w:proofErr w:type="gramStart"/>
      <w:r w:rsidRPr="00537DB6">
        <w:rPr>
          <w:rFonts w:ascii="Arial" w:hAnsi="Arial" w:cs="Arial"/>
          <w:color w:val="231F20"/>
          <w:sz w:val="24"/>
          <w:szCs w:val="24"/>
        </w:rPr>
        <w:t>ekipman</w:t>
      </w:r>
      <w:proofErr w:type="gramEnd"/>
      <w:r w:rsidRPr="00537DB6">
        <w:rPr>
          <w:rFonts w:ascii="Arial" w:hAnsi="Arial" w:cs="Arial"/>
          <w:color w:val="231F20"/>
          <w:sz w:val="24"/>
          <w:szCs w:val="24"/>
        </w:rPr>
        <w:t xml:space="preserve"> veya hizmetlerini sergileyebilir ve ürünleri ve hizmetleri ile ilgili basılı materyali </w:t>
      </w:r>
      <w:r w:rsidR="00943E32" w:rsidRPr="00537DB6">
        <w:rPr>
          <w:rFonts w:ascii="Arial" w:hAnsi="Arial" w:cs="Arial"/>
          <w:color w:val="231F20"/>
          <w:sz w:val="24"/>
          <w:szCs w:val="24"/>
        </w:rPr>
        <w:t xml:space="preserve">kendi stant alanında </w:t>
      </w:r>
      <w:r w:rsidRPr="00537DB6">
        <w:rPr>
          <w:rFonts w:ascii="Arial" w:hAnsi="Arial" w:cs="Arial"/>
          <w:color w:val="231F20"/>
          <w:sz w:val="24"/>
          <w:szCs w:val="24"/>
        </w:rPr>
        <w:t>dağıtabilir.</w:t>
      </w:r>
    </w:p>
    <w:p w14:paraId="4252081F"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600E678C" w14:textId="77777777" w:rsidR="00533011" w:rsidRPr="00537DB6" w:rsidRDefault="00943E32" w:rsidP="00537DB6">
      <w:pPr>
        <w:pStyle w:val="ListeParagraf"/>
        <w:numPr>
          <w:ilvl w:val="0"/>
          <w:numId w:val="11"/>
        </w:numPr>
        <w:autoSpaceDE w:val="0"/>
        <w:autoSpaceDN w:val="0"/>
        <w:adjustRightInd w:val="0"/>
        <w:spacing w:after="0" w:line="20" w:lineRule="atLeast"/>
        <w:jc w:val="both"/>
        <w:rPr>
          <w:rFonts w:ascii="Arial" w:hAnsi="Arial" w:cs="Arial"/>
          <w:color w:val="FF6600"/>
          <w:sz w:val="24"/>
          <w:szCs w:val="24"/>
        </w:rPr>
      </w:pPr>
      <w:r w:rsidRPr="00537DB6">
        <w:rPr>
          <w:rFonts w:ascii="Arial" w:hAnsi="Arial" w:cs="Arial"/>
          <w:color w:val="231F20"/>
          <w:sz w:val="24"/>
          <w:szCs w:val="24"/>
        </w:rPr>
        <w:lastRenderedPageBreak/>
        <w:t xml:space="preserve"> </w:t>
      </w:r>
      <w:r w:rsidR="00533011" w:rsidRPr="00537DB6">
        <w:rPr>
          <w:rFonts w:ascii="Arial" w:hAnsi="Arial" w:cs="Arial"/>
          <w:color w:val="231F20"/>
          <w:sz w:val="24"/>
          <w:szCs w:val="24"/>
        </w:rPr>
        <w:t xml:space="preserve">Firmaların sergi olanaklarını en üst düzeye çıkarabilmek için, sergi sahiplerinin sergi salonunda ürün veya hizmetlerini satmalarına izin verilecektir. Ürün veya hizmetlerin ödemesi çek veya kredi kartı ile yapılabilecektir. Her işlemde alıcıya bir alındı makbuzu verilmesi zorunludur. </w:t>
      </w:r>
    </w:p>
    <w:p w14:paraId="23A76158" w14:textId="77777777" w:rsidR="00533011" w:rsidRPr="00537DB6" w:rsidRDefault="00533011" w:rsidP="00537DB6">
      <w:pPr>
        <w:autoSpaceDE w:val="0"/>
        <w:autoSpaceDN w:val="0"/>
        <w:adjustRightInd w:val="0"/>
        <w:spacing w:after="0" w:line="20" w:lineRule="atLeast"/>
        <w:jc w:val="both"/>
        <w:rPr>
          <w:rFonts w:ascii="Arial" w:hAnsi="Arial" w:cs="Arial"/>
          <w:color w:val="231F20"/>
          <w:sz w:val="24"/>
          <w:szCs w:val="24"/>
        </w:rPr>
      </w:pPr>
    </w:p>
    <w:p w14:paraId="674E2DA1" w14:textId="51762D14" w:rsidR="005D6912" w:rsidRPr="00537DB6" w:rsidRDefault="00537DB6" w:rsidP="00537DB6">
      <w:pPr>
        <w:pStyle w:val="ListeParagraf"/>
        <w:numPr>
          <w:ilvl w:val="0"/>
          <w:numId w:val="11"/>
        </w:numPr>
        <w:autoSpaceDE w:val="0"/>
        <w:autoSpaceDN w:val="0"/>
        <w:adjustRightInd w:val="0"/>
        <w:spacing w:after="0" w:line="20" w:lineRule="atLeast"/>
        <w:jc w:val="both"/>
        <w:rPr>
          <w:rFonts w:ascii="Arial" w:hAnsi="Arial" w:cs="Arial"/>
          <w:color w:val="231F20"/>
          <w:sz w:val="24"/>
          <w:szCs w:val="24"/>
        </w:rPr>
      </w:pPr>
      <w:r>
        <w:rPr>
          <w:rFonts w:ascii="Arial" w:hAnsi="Arial" w:cs="Arial"/>
          <w:color w:val="231F20"/>
          <w:sz w:val="24"/>
          <w:szCs w:val="24"/>
        </w:rPr>
        <w:t xml:space="preserve"> </w:t>
      </w:r>
      <w:r w:rsidR="00533011" w:rsidRPr="00537DB6">
        <w:rPr>
          <w:rFonts w:ascii="Arial" w:hAnsi="Arial" w:cs="Arial"/>
          <w:color w:val="231F20"/>
          <w:sz w:val="24"/>
          <w:szCs w:val="24"/>
        </w:rPr>
        <w:t>Bir sergi sahibinin kongre katılımcılarına araştırma veya anket yapma isteği olursa, Kimyagerler Derneği Sergi Yönetiminin yazılı onayı ger</w:t>
      </w:r>
      <w:r w:rsidR="005D6912" w:rsidRPr="00537DB6">
        <w:rPr>
          <w:rFonts w:ascii="Arial" w:hAnsi="Arial" w:cs="Arial"/>
          <w:color w:val="231F20"/>
          <w:sz w:val="24"/>
          <w:szCs w:val="24"/>
        </w:rPr>
        <w:t>ekecektir.</w:t>
      </w:r>
    </w:p>
    <w:p w14:paraId="3D397053" w14:textId="77777777" w:rsidR="005D6912" w:rsidRPr="00537DB6" w:rsidRDefault="005D6912" w:rsidP="00537DB6">
      <w:pPr>
        <w:pStyle w:val="ListeParagraf"/>
        <w:jc w:val="both"/>
        <w:rPr>
          <w:rFonts w:ascii="Arial" w:hAnsi="Arial" w:cs="Arial"/>
          <w:sz w:val="24"/>
          <w:szCs w:val="24"/>
        </w:rPr>
      </w:pPr>
    </w:p>
    <w:p w14:paraId="5F96FD23" w14:textId="77777777" w:rsidR="00533011" w:rsidRPr="00537DB6" w:rsidRDefault="00533011" w:rsidP="005D6912">
      <w:pPr>
        <w:pStyle w:val="ListeParagraf"/>
        <w:autoSpaceDE w:val="0"/>
        <w:autoSpaceDN w:val="0"/>
        <w:adjustRightInd w:val="0"/>
        <w:spacing w:after="0" w:line="20" w:lineRule="atLeast"/>
        <w:ind w:left="420"/>
        <w:jc w:val="both"/>
        <w:rPr>
          <w:rFonts w:ascii="Arial" w:hAnsi="Arial" w:cs="Arial"/>
          <w:color w:val="231F20"/>
          <w:sz w:val="24"/>
          <w:szCs w:val="24"/>
        </w:rPr>
      </w:pPr>
      <w:r w:rsidRPr="00537DB6">
        <w:rPr>
          <w:rFonts w:ascii="Arial" w:hAnsi="Arial" w:cs="Arial"/>
          <w:sz w:val="24"/>
          <w:szCs w:val="24"/>
        </w:rPr>
        <w:t xml:space="preserve">              </w:t>
      </w:r>
    </w:p>
    <w:p w14:paraId="3E7A1184" w14:textId="42EC04B0" w:rsidR="005D6912" w:rsidRPr="00537DB6" w:rsidRDefault="00537DB6" w:rsidP="00537DB6">
      <w:pPr>
        <w:pStyle w:val="ListeParagraf"/>
        <w:numPr>
          <w:ilvl w:val="0"/>
          <w:numId w:val="11"/>
        </w:numPr>
        <w:autoSpaceDE w:val="0"/>
        <w:autoSpaceDN w:val="0"/>
        <w:adjustRightInd w:val="0"/>
        <w:spacing w:after="0" w:line="20" w:lineRule="atLeast"/>
        <w:jc w:val="both"/>
        <w:rPr>
          <w:rFonts w:ascii="Arial" w:hAnsi="Arial" w:cs="Arial"/>
          <w:color w:val="231F20"/>
          <w:sz w:val="24"/>
          <w:szCs w:val="24"/>
        </w:rPr>
      </w:pPr>
      <w:r>
        <w:rPr>
          <w:rFonts w:ascii="Arial" w:hAnsi="Arial" w:cs="Arial"/>
          <w:color w:val="231F20"/>
          <w:sz w:val="24"/>
          <w:szCs w:val="24"/>
        </w:rPr>
        <w:t xml:space="preserve"> </w:t>
      </w:r>
      <w:r w:rsidR="00533011" w:rsidRPr="00537DB6">
        <w:rPr>
          <w:rFonts w:ascii="Arial" w:hAnsi="Arial" w:cs="Arial"/>
          <w:color w:val="231F20"/>
          <w:sz w:val="24"/>
          <w:szCs w:val="24"/>
        </w:rPr>
        <w:t xml:space="preserve">Hiçbir koşulda müzik, videolar veya </w:t>
      </w:r>
      <w:proofErr w:type="spellStart"/>
      <w:r w:rsidR="00533011" w:rsidRPr="00537DB6">
        <w:rPr>
          <w:rFonts w:ascii="Arial" w:hAnsi="Arial" w:cs="Arial"/>
          <w:color w:val="231F20"/>
          <w:sz w:val="24"/>
          <w:szCs w:val="24"/>
        </w:rPr>
        <w:t>stand</w:t>
      </w:r>
      <w:proofErr w:type="spellEnd"/>
      <w:r w:rsidR="00533011" w:rsidRPr="00537DB6">
        <w:rPr>
          <w:rFonts w:ascii="Arial" w:hAnsi="Arial" w:cs="Arial"/>
          <w:color w:val="231F20"/>
          <w:sz w:val="24"/>
          <w:szCs w:val="24"/>
        </w:rPr>
        <w:t xml:space="preserve"> alanı yandaki standın veya serginin </w:t>
      </w:r>
      <w:proofErr w:type="spellStart"/>
      <w:r w:rsidR="00533011" w:rsidRPr="00537DB6">
        <w:rPr>
          <w:rFonts w:ascii="Arial" w:hAnsi="Arial" w:cs="Arial"/>
          <w:color w:val="231F20"/>
          <w:sz w:val="24"/>
          <w:szCs w:val="24"/>
        </w:rPr>
        <w:t>stand</w:t>
      </w:r>
      <w:proofErr w:type="spellEnd"/>
      <w:r w:rsidR="00533011" w:rsidRPr="00537DB6">
        <w:rPr>
          <w:rFonts w:ascii="Arial" w:hAnsi="Arial" w:cs="Arial"/>
          <w:color w:val="231F20"/>
          <w:sz w:val="24"/>
          <w:szCs w:val="24"/>
        </w:rPr>
        <w:t xml:space="preserve"> alanını veya etkinliğini etkileyecek bir ses düzeyinde çalınamaz, oynatılamaz veya kurulamaz.</w:t>
      </w:r>
    </w:p>
    <w:p w14:paraId="6BFEBAB6" w14:textId="77777777" w:rsidR="005D6912" w:rsidRPr="00537DB6" w:rsidRDefault="00533011" w:rsidP="00537DB6">
      <w:pPr>
        <w:pStyle w:val="ListeParagraf"/>
        <w:autoSpaceDE w:val="0"/>
        <w:autoSpaceDN w:val="0"/>
        <w:adjustRightInd w:val="0"/>
        <w:spacing w:after="0" w:line="20" w:lineRule="atLeast"/>
        <w:ind w:left="420"/>
        <w:jc w:val="both"/>
        <w:rPr>
          <w:rFonts w:ascii="Arial" w:hAnsi="Arial" w:cs="Arial"/>
          <w:color w:val="231F20"/>
          <w:sz w:val="24"/>
          <w:szCs w:val="24"/>
        </w:rPr>
      </w:pPr>
      <w:r w:rsidRPr="00537DB6">
        <w:rPr>
          <w:rFonts w:ascii="Arial" w:hAnsi="Arial" w:cs="Arial"/>
          <w:color w:val="231F20"/>
          <w:sz w:val="24"/>
          <w:szCs w:val="24"/>
        </w:rPr>
        <w:t xml:space="preserve"> </w:t>
      </w:r>
    </w:p>
    <w:p w14:paraId="264DB614" w14:textId="04533EC9" w:rsidR="0015203F" w:rsidRPr="00537DB6" w:rsidRDefault="005D6912" w:rsidP="00537DB6">
      <w:pPr>
        <w:autoSpaceDE w:val="0"/>
        <w:autoSpaceDN w:val="0"/>
        <w:adjustRightInd w:val="0"/>
        <w:spacing w:after="0" w:line="20" w:lineRule="atLeast"/>
        <w:ind w:left="420"/>
        <w:jc w:val="both"/>
        <w:rPr>
          <w:rFonts w:ascii="Arial" w:hAnsi="Arial" w:cs="Arial"/>
          <w:color w:val="231F20"/>
          <w:sz w:val="24"/>
          <w:szCs w:val="24"/>
        </w:rPr>
      </w:pPr>
      <w:r w:rsidRPr="00537DB6">
        <w:rPr>
          <w:rFonts w:ascii="Arial" w:hAnsi="Arial" w:cs="Arial"/>
          <w:color w:val="231F20"/>
          <w:sz w:val="24"/>
          <w:szCs w:val="24"/>
        </w:rPr>
        <w:t>Yapılacak ödemeler</w:t>
      </w:r>
      <w:r w:rsidR="0063226E" w:rsidRPr="00537DB6">
        <w:rPr>
          <w:rFonts w:ascii="Arial" w:hAnsi="Arial" w:cs="Arial"/>
          <w:color w:val="231F20"/>
          <w:sz w:val="24"/>
          <w:szCs w:val="24"/>
        </w:rPr>
        <w:t>in</w:t>
      </w:r>
      <w:r w:rsidRPr="00537DB6">
        <w:rPr>
          <w:rFonts w:ascii="Arial" w:hAnsi="Arial" w:cs="Arial"/>
          <w:color w:val="231F20"/>
          <w:sz w:val="24"/>
          <w:szCs w:val="24"/>
        </w:rPr>
        <w:t xml:space="preserve"> Kimyagerler Derneği İktisadi İşletmesi</w:t>
      </w:r>
      <w:r w:rsidR="0015203F" w:rsidRPr="00537DB6">
        <w:rPr>
          <w:rFonts w:ascii="Arial" w:hAnsi="Arial" w:cs="Arial"/>
          <w:color w:val="231F20"/>
          <w:sz w:val="24"/>
          <w:szCs w:val="24"/>
        </w:rPr>
        <w:t>nin aşağıdaki hesabına yapılması ve firmanın talebine göre ödeme tarihinden itibaren 1 ay içinde ya</w:t>
      </w:r>
      <w:r w:rsidR="00660C21" w:rsidRPr="00537DB6">
        <w:rPr>
          <w:rFonts w:ascii="Arial" w:hAnsi="Arial" w:cs="Arial"/>
          <w:color w:val="231F20"/>
          <w:sz w:val="24"/>
          <w:szCs w:val="24"/>
        </w:rPr>
        <w:t xml:space="preserve"> </w:t>
      </w:r>
      <w:r w:rsidR="0015203F" w:rsidRPr="00537DB6">
        <w:rPr>
          <w:rFonts w:ascii="Arial" w:hAnsi="Arial" w:cs="Arial"/>
          <w:color w:val="231F20"/>
          <w:sz w:val="24"/>
          <w:szCs w:val="24"/>
        </w:rPr>
        <w:t>da kongre sırasında faturalandırılması zorunludur,</w:t>
      </w:r>
    </w:p>
    <w:p w14:paraId="0E4EEEB7" w14:textId="77777777" w:rsidR="0015203F" w:rsidRPr="00537DB6" w:rsidRDefault="0015203F" w:rsidP="0015203F">
      <w:pPr>
        <w:pStyle w:val="ListeParagraf"/>
        <w:autoSpaceDE w:val="0"/>
        <w:autoSpaceDN w:val="0"/>
        <w:adjustRightInd w:val="0"/>
        <w:spacing w:after="0" w:line="20" w:lineRule="atLeast"/>
        <w:ind w:left="420"/>
        <w:jc w:val="both"/>
        <w:rPr>
          <w:rFonts w:ascii="Arial" w:hAnsi="Arial" w:cs="Arial"/>
          <w:color w:val="231F20"/>
          <w:sz w:val="24"/>
          <w:szCs w:val="24"/>
        </w:rPr>
      </w:pPr>
    </w:p>
    <w:tbl>
      <w:tblPr>
        <w:tblW w:w="9301" w:type="dxa"/>
        <w:tblInd w:w="43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86"/>
        <w:gridCol w:w="5815"/>
      </w:tblGrid>
      <w:tr w:rsidR="0015203F" w:rsidRPr="00537DB6" w14:paraId="039A2C53" w14:textId="77777777" w:rsidTr="0015203F">
        <w:trPr>
          <w:trHeight w:val="315"/>
        </w:trPr>
        <w:tc>
          <w:tcPr>
            <w:tcW w:w="930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28A6F8" w14:textId="77777777" w:rsidR="0015203F" w:rsidRPr="00537DB6" w:rsidRDefault="0015203F" w:rsidP="0015203F">
            <w:pPr>
              <w:spacing w:after="150" w:line="240" w:lineRule="auto"/>
              <w:ind w:left="434"/>
              <w:jc w:val="center"/>
              <w:rPr>
                <w:rFonts w:ascii="Arial" w:hAnsi="Arial" w:cs="Arial"/>
                <w:color w:val="333333"/>
                <w:sz w:val="24"/>
                <w:szCs w:val="24"/>
                <w:lang w:eastAsia="tr-TR"/>
              </w:rPr>
            </w:pPr>
            <w:r w:rsidRPr="00537DB6">
              <w:rPr>
                <w:rFonts w:ascii="Arial" w:hAnsi="Arial" w:cs="Arial"/>
                <w:b/>
                <w:bCs/>
                <w:color w:val="333333"/>
                <w:sz w:val="24"/>
                <w:szCs w:val="24"/>
                <w:lang w:eastAsia="tr-TR"/>
              </w:rPr>
              <w:t>Banka Hesap Bilgileri</w:t>
            </w:r>
          </w:p>
        </w:tc>
      </w:tr>
      <w:tr w:rsidR="0015203F" w:rsidRPr="00537DB6" w14:paraId="3C8B477B"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A3106B"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Hesap Adı</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B9AF6A"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Kimyagerler Derneği İktisadi İşletmesi</w:t>
            </w:r>
          </w:p>
        </w:tc>
      </w:tr>
      <w:tr w:rsidR="0015203F" w:rsidRPr="00537DB6" w14:paraId="12F16B0D"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420895"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Banka Adı</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50203B"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Türkiye İş Bankası</w:t>
            </w:r>
          </w:p>
        </w:tc>
      </w:tr>
      <w:tr w:rsidR="0015203F" w:rsidRPr="00537DB6" w14:paraId="5DE6B19C"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A48FB0"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Şube</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293519" w14:textId="77777777" w:rsidR="0015203F" w:rsidRPr="00537DB6" w:rsidRDefault="0015203F" w:rsidP="0015203F">
            <w:pPr>
              <w:spacing w:after="150" w:line="240" w:lineRule="auto"/>
              <w:jc w:val="both"/>
              <w:rPr>
                <w:rFonts w:ascii="Arial" w:hAnsi="Arial" w:cs="Arial"/>
                <w:color w:val="333333"/>
                <w:sz w:val="24"/>
                <w:szCs w:val="24"/>
                <w:lang w:eastAsia="tr-TR"/>
              </w:rPr>
            </w:pPr>
            <w:proofErr w:type="spellStart"/>
            <w:r w:rsidRPr="00537DB6">
              <w:rPr>
                <w:rFonts w:ascii="Arial" w:hAnsi="Arial" w:cs="Arial"/>
                <w:color w:val="333333"/>
                <w:sz w:val="24"/>
                <w:szCs w:val="24"/>
                <w:lang w:eastAsia="tr-TR"/>
              </w:rPr>
              <w:t>Perpa</w:t>
            </w:r>
            <w:proofErr w:type="spellEnd"/>
            <w:r w:rsidRPr="00537DB6">
              <w:rPr>
                <w:rFonts w:ascii="Arial" w:hAnsi="Arial" w:cs="Arial"/>
                <w:color w:val="333333"/>
                <w:sz w:val="24"/>
                <w:szCs w:val="24"/>
                <w:lang w:eastAsia="tr-TR"/>
              </w:rPr>
              <w:t xml:space="preserve"> Şubesi, İstanbul</w:t>
            </w:r>
          </w:p>
        </w:tc>
      </w:tr>
      <w:tr w:rsidR="0015203F" w:rsidRPr="00537DB6" w14:paraId="45135032"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3889FB"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Şube Kodu</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1259FE"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1188</w:t>
            </w:r>
          </w:p>
        </w:tc>
      </w:tr>
      <w:tr w:rsidR="0015203F" w:rsidRPr="00537DB6" w14:paraId="7800F749"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F86FCC"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Swift (BIC) Kodu</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E5B296"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ISBKTRISXXX</w:t>
            </w:r>
          </w:p>
        </w:tc>
      </w:tr>
      <w:tr w:rsidR="0015203F" w:rsidRPr="00537DB6" w14:paraId="5AEE2833"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1BA0B5"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IBAN (TL için)</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F11CE4"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TR74 0006 4000 0011 1880 5904 45</w:t>
            </w:r>
          </w:p>
        </w:tc>
      </w:tr>
      <w:tr w:rsidR="0015203F" w:rsidRPr="00537DB6" w14:paraId="5F1B6007" w14:textId="77777777" w:rsidTr="0015203F">
        <w:trPr>
          <w:trHeight w:val="327"/>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891067"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Hesap Numarası (TL için)</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47447E"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590445</w:t>
            </w:r>
          </w:p>
        </w:tc>
      </w:tr>
      <w:tr w:rsidR="0015203F" w:rsidRPr="00537DB6" w14:paraId="4D4EE77E"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3FC69C"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IBAN (USD için)</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B30EE4"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TR05 0006 4000 0021 1880 2935 04</w:t>
            </w:r>
          </w:p>
        </w:tc>
      </w:tr>
      <w:tr w:rsidR="0015203F" w:rsidRPr="00537DB6" w14:paraId="5B57D6BF"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139C1F"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Hesap Numarası (USD için)</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594FD0"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293504</w:t>
            </w:r>
          </w:p>
        </w:tc>
      </w:tr>
      <w:tr w:rsidR="0015203F" w:rsidRPr="00537DB6" w14:paraId="2F942FBC"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D644B6"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IBAN (EUR için)</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16E676"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TR85 0006 4000 0021 1880 2935 19</w:t>
            </w:r>
          </w:p>
        </w:tc>
      </w:tr>
      <w:tr w:rsidR="0015203F" w:rsidRPr="00537DB6" w14:paraId="768EB8DB" w14:textId="77777777" w:rsidTr="0015203F">
        <w:trPr>
          <w:trHeight w:val="315"/>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F8043B"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Hesap Numarası (EUR için)</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C72978"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293519</w:t>
            </w:r>
          </w:p>
        </w:tc>
      </w:tr>
      <w:tr w:rsidR="0015203F" w:rsidRPr="00537DB6" w14:paraId="40DAE362" w14:textId="77777777" w:rsidTr="0015203F">
        <w:trPr>
          <w:trHeight w:val="518"/>
        </w:trPr>
        <w:tc>
          <w:tcPr>
            <w:tcW w:w="34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56A8B6"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Banka Adresi</w:t>
            </w:r>
          </w:p>
        </w:tc>
        <w:tc>
          <w:tcPr>
            <w:tcW w:w="5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933167" w14:textId="77777777" w:rsidR="0015203F" w:rsidRPr="00537DB6" w:rsidRDefault="0015203F" w:rsidP="0015203F">
            <w:pPr>
              <w:spacing w:after="150" w:line="240" w:lineRule="auto"/>
              <w:jc w:val="both"/>
              <w:rPr>
                <w:rFonts w:ascii="Arial" w:hAnsi="Arial" w:cs="Arial"/>
                <w:color w:val="333333"/>
                <w:sz w:val="24"/>
                <w:szCs w:val="24"/>
                <w:lang w:eastAsia="tr-TR"/>
              </w:rPr>
            </w:pPr>
            <w:r w:rsidRPr="00537DB6">
              <w:rPr>
                <w:rFonts w:ascii="Arial" w:hAnsi="Arial" w:cs="Arial"/>
                <w:color w:val="333333"/>
                <w:sz w:val="24"/>
                <w:szCs w:val="24"/>
                <w:lang w:eastAsia="tr-TR"/>
              </w:rPr>
              <w:t xml:space="preserve">Darülaceze Cad. </w:t>
            </w:r>
            <w:proofErr w:type="spellStart"/>
            <w:r w:rsidRPr="00537DB6">
              <w:rPr>
                <w:rFonts w:ascii="Arial" w:hAnsi="Arial" w:cs="Arial"/>
                <w:color w:val="333333"/>
                <w:sz w:val="24"/>
                <w:szCs w:val="24"/>
                <w:lang w:eastAsia="tr-TR"/>
              </w:rPr>
              <w:t>Perpa</w:t>
            </w:r>
            <w:proofErr w:type="spellEnd"/>
            <w:r w:rsidRPr="00537DB6">
              <w:rPr>
                <w:rFonts w:ascii="Arial" w:hAnsi="Arial" w:cs="Arial"/>
                <w:color w:val="333333"/>
                <w:sz w:val="24"/>
                <w:szCs w:val="24"/>
                <w:lang w:eastAsia="tr-TR"/>
              </w:rPr>
              <w:t xml:space="preserve"> İş merkezi Kat 8 No: 1211 </w:t>
            </w:r>
            <w:proofErr w:type="spellStart"/>
            <w:r w:rsidRPr="00537DB6">
              <w:rPr>
                <w:rFonts w:ascii="Arial" w:hAnsi="Arial" w:cs="Arial"/>
                <w:color w:val="333333"/>
                <w:sz w:val="24"/>
                <w:szCs w:val="24"/>
                <w:lang w:eastAsia="tr-TR"/>
              </w:rPr>
              <w:t>Perpa</w:t>
            </w:r>
            <w:proofErr w:type="spellEnd"/>
            <w:r w:rsidRPr="00537DB6">
              <w:rPr>
                <w:rFonts w:ascii="Arial" w:hAnsi="Arial" w:cs="Arial"/>
                <w:color w:val="333333"/>
                <w:sz w:val="24"/>
                <w:szCs w:val="24"/>
                <w:lang w:eastAsia="tr-TR"/>
              </w:rPr>
              <w:t xml:space="preserve"> Okmeydanı 34384, Şişli, İstanbul</w:t>
            </w:r>
          </w:p>
        </w:tc>
      </w:tr>
    </w:tbl>
    <w:p w14:paraId="2851EB76" w14:textId="77777777" w:rsidR="0063226E" w:rsidRPr="00537DB6" w:rsidRDefault="0063226E" w:rsidP="0063226E">
      <w:pPr>
        <w:autoSpaceDE w:val="0"/>
        <w:autoSpaceDN w:val="0"/>
        <w:adjustRightInd w:val="0"/>
        <w:spacing w:after="0" w:line="20" w:lineRule="atLeast"/>
        <w:ind w:left="420"/>
        <w:jc w:val="both"/>
        <w:rPr>
          <w:rFonts w:ascii="Arial" w:hAnsi="Arial" w:cs="Arial"/>
          <w:color w:val="231F20"/>
          <w:sz w:val="24"/>
          <w:szCs w:val="24"/>
        </w:rPr>
      </w:pPr>
    </w:p>
    <w:p w14:paraId="69C2E4EE" w14:textId="77777777" w:rsidR="00533011" w:rsidRPr="00537DB6" w:rsidRDefault="00533011" w:rsidP="00BB395C">
      <w:pPr>
        <w:spacing w:after="0" w:line="20" w:lineRule="atLeast"/>
        <w:jc w:val="both"/>
        <w:rPr>
          <w:rFonts w:ascii="Arial" w:hAnsi="Arial" w:cs="Arial"/>
          <w:color w:val="231F20"/>
          <w:sz w:val="24"/>
          <w:szCs w:val="24"/>
        </w:rPr>
      </w:pPr>
    </w:p>
    <w:p w14:paraId="74D58135" w14:textId="77777777" w:rsidR="00533011" w:rsidRPr="00537DB6" w:rsidRDefault="00533011" w:rsidP="00943E32">
      <w:pPr>
        <w:pStyle w:val="ListeParagraf"/>
        <w:numPr>
          <w:ilvl w:val="0"/>
          <w:numId w:val="11"/>
        </w:numPr>
        <w:spacing w:after="0" w:line="20" w:lineRule="atLeast"/>
        <w:jc w:val="both"/>
        <w:rPr>
          <w:rFonts w:ascii="Arial" w:hAnsi="Arial" w:cs="Arial"/>
          <w:sz w:val="24"/>
          <w:szCs w:val="24"/>
        </w:rPr>
      </w:pPr>
      <w:r w:rsidRPr="00537DB6">
        <w:rPr>
          <w:rFonts w:ascii="Arial" w:hAnsi="Arial" w:cs="Arial"/>
          <w:color w:val="231F20"/>
          <w:sz w:val="24"/>
          <w:szCs w:val="24"/>
        </w:rPr>
        <w:t xml:space="preserve">3 sayfadan oluşan bu </w:t>
      </w:r>
      <w:r w:rsidR="00C91654" w:rsidRPr="00537DB6">
        <w:rPr>
          <w:rFonts w:ascii="Arial" w:hAnsi="Arial" w:cs="Arial"/>
          <w:color w:val="231F20"/>
          <w:sz w:val="24"/>
          <w:szCs w:val="24"/>
        </w:rPr>
        <w:t>Mutabakat</w:t>
      </w:r>
      <w:r w:rsidRPr="00537DB6">
        <w:rPr>
          <w:rFonts w:ascii="Arial" w:hAnsi="Arial" w:cs="Arial"/>
          <w:color w:val="231F20"/>
          <w:sz w:val="24"/>
          <w:szCs w:val="24"/>
        </w:rPr>
        <w:t xml:space="preserve"> paralelinde, Sponsorların </w:t>
      </w:r>
      <w:proofErr w:type="gramStart"/>
      <w:r w:rsidRPr="00537DB6">
        <w:rPr>
          <w:rFonts w:ascii="Arial" w:hAnsi="Arial" w:cs="Arial"/>
          <w:color w:val="231F20"/>
          <w:sz w:val="24"/>
          <w:szCs w:val="24"/>
        </w:rPr>
        <w:t>fuaye</w:t>
      </w:r>
      <w:proofErr w:type="gramEnd"/>
      <w:r w:rsidRPr="00537DB6">
        <w:rPr>
          <w:rFonts w:ascii="Arial" w:hAnsi="Arial" w:cs="Arial"/>
          <w:color w:val="231F20"/>
          <w:sz w:val="24"/>
          <w:szCs w:val="24"/>
        </w:rPr>
        <w:t xml:space="preserve"> alanındaki </w:t>
      </w:r>
      <w:proofErr w:type="spellStart"/>
      <w:r w:rsidRPr="00537DB6">
        <w:rPr>
          <w:rFonts w:ascii="Arial" w:hAnsi="Arial" w:cs="Arial"/>
          <w:color w:val="231F20"/>
          <w:sz w:val="24"/>
          <w:szCs w:val="24"/>
        </w:rPr>
        <w:t>standlarından</w:t>
      </w:r>
      <w:proofErr w:type="spellEnd"/>
      <w:r w:rsidRPr="00537DB6">
        <w:rPr>
          <w:rFonts w:ascii="Arial" w:hAnsi="Arial" w:cs="Arial"/>
          <w:color w:val="231F20"/>
          <w:sz w:val="24"/>
          <w:szCs w:val="24"/>
        </w:rPr>
        <w:t xml:space="preserve"> veya kongre ile alakalı etkinliklere katılımından doğan Kimyagerler Derneği ile Sponsorlar arasındaki herhangi bir yasal anlaşmazlık, dava veya eylemin </w:t>
      </w:r>
      <w:r w:rsidRPr="00537DB6">
        <w:rPr>
          <w:rFonts w:ascii="Arial" w:hAnsi="Arial" w:cs="Arial"/>
          <w:color w:val="231F20"/>
          <w:sz w:val="24"/>
          <w:szCs w:val="24"/>
        </w:rPr>
        <w:lastRenderedPageBreak/>
        <w:t xml:space="preserve">hallinde, İşbu </w:t>
      </w:r>
      <w:r w:rsidR="00C91654" w:rsidRPr="00537DB6">
        <w:rPr>
          <w:rFonts w:ascii="Arial" w:hAnsi="Arial" w:cs="Arial"/>
          <w:color w:val="231F20"/>
          <w:sz w:val="24"/>
          <w:szCs w:val="24"/>
        </w:rPr>
        <w:t xml:space="preserve">Mutabakattan </w:t>
      </w:r>
      <w:r w:rsidRPr="00537DB6">
        <w:rPr>
          <w:rFonts w:ascii="Arial" w:hAnsi="Arial" w:cs="Arial"/>
          <w:color w:val="231F20"/>
          <w:sz w:val="24"/>
          <w:szCs w:val="24"/>
        </w:rPr>
        <w:t xml:space="preserve">doğan </w:t>
      </w:r>
      <w:r w:rsidR="00943E32" w:rsidRPr="00537DB6">
        <w:rPr>
          <w:rFonts w:ascii="Arial" w:hAnsi="Arial" w:cs="Arial"/>
          <w:color w:val="231F20"/>
          <w:sz w:val="24"/>
          <w:szCs w:val="24"/>
        </w:rPr>
        <w:t>anlaşmazlıkların çözümünde İstanbul</w:t>
      </w:r>
      <w:r w:rsidRPr="00537DB6">
        <w:rPr>
          <w:rFonts w:ascii="Arial" w:hAnsi="Arial" w:cs="Arial"/>
          <w:color w:val="231F20"/>
          <w:sz w:val="24"/>
          <w:szCs w:val="24"/>
        </w:rPr>
        <w:t xml:space="preserve"> Mahkemeleri ve İcra Müdürlükleri yetkilidir.</w:t>
      </w:r>
      <w:r w:rsidRPr="00537DB6">
        <w:rPr>
          <w:rFonts w:ascii="Arial" w:hAnsi="Arial" w:cs="Arial"/>
          <w:sz w:val="24"/>
          <w:szCs w:val="24"/>
        </w:rPr>
        <w:t xml:space="preserve">  </w:t>
      </w:r>
    </w:p>
    <w:p w14:paraId="378E2BD1" w14:textId="77777777" w:rsidR="00943E32" w:rsidRPr="00537DB6" w:rsidRDefault="00943E32" w:rsidP="00533011">
      <w:pPr>
        <w:spacing w:after="0" w:line="20" w:lineRule="atLeast"/>
        <w:jc w:val="both"/>
        <w:rPr>
          <w:rFonts w:ascii="Arial" w:hAnsi="Arial" w:cs="Arial"/>
          <w:sz w:val="24"/>
          <w:szCs w:val="24"/>
        </w:rPr>
      </w:pPr>
    </w:p>
    <w:p w14:paraId="6433B808" w14:textId="77777777" w:rsidR="00533011" w:rsidRPr="00537DB6" w:rsidRDefault="00533011" w:rsidP="00533011">
      <w:pPr>
        <w:spacing w:after="0" w:line="20" w:lineRule="atLeast"/>
        <w:jc w:val="both"/>
        <w:rPr>
          <w:rFonts w:ascii="Arial" w:hAnsi="Arial" w:cs="Arial"/>
          <w:sz w:val="24"/>
          <w:szCs w:val="24"/>
        </w:rPr>
      </w:pPr>
    </w:p>
    <w:p w14:paraId="2F27F335" w14:textId="77777777" w:rsidR="00533011" w:rsidRPr="00537DB6" w:rsidRDefault="00943E32" w:rsidP="00533011">
      <w:pPr>
        <w:spacing w:after="0" w:line="20" w:lineRule="atLeast"/>
        <w:jc w:val="both"/>
        <w:rPr>
          <w:rFonts w:ascii="Arial" w:hAnsi="Arial" w:cs="Arial"/>
          <w:sz w:val="24"/>
          <w:szCs w:val="24"/>
        </w:rPr>
      </w:pPr>
      <w:r w:rsidRPr="00537DB6">
        <w:rPr>
          <w:rFonts w:ascii="Arial" w:hAnsi="Arial" w:cs="Arial"/>
          <w:sz w:val="24"/>
          <w:szCs w:val="24"/>
        </w:rPr>
        <w:t xml:space="preserve">                </w:t>
      </w:r>
      <w:r w:rsidR="00533011" w:rsidRPr="00537DB6">
        <w:rPr>
          <w:rFonts w:ascii="Arial" w:hAnsi="Arial" w:cs="Arial"/>
          <w:sz w:val="24"/>
          <w:szCs w:val="24"/>
        </w:rPr>
        <w:t>Kimyagerler Derneği</w:t>
      </w:r>
      <w:r w:rsidR="00533011" w:rsidRPr="00537DB6">
        <w:rPr>
          <w:rFonts w:ascii="Arial" w:hAnsi="Arial" w:cs="Arial"/>
          <w:sz w:val="24"/>
          <w:szCs w:val="24"/>
        </w:rPr>
        <w:tab/>
      </w:r>
      <w:r w:rsidR="00533011" w:rsidRPr="00537DB6">
        <w:rPr>
          <w:rFonts w:ascii="Arial" w:hAnsi="Arial" w:cs="Arial"/>
          <w:sz w:val="24"/>
          <w:szCs w:val="24"/>
        </w:rPr>
        <w:tab/>
      </w:r>
      <w:r w:rsidR="00533011" w:rsidRPr="00537DB6">
        <w:rPr>
          <w:rFonts w:ascii="Arial" w:hAnsi="Arial" w:cs="Arial"/>
          <w:sz w:val="24"/>
          <w:szCs w:val="24"/>
        </w:rPr>
        <w:tab/>
      </w:r>
      <w:r w:rsidR="00533011" w:rsidRPr="00537DB6">
        <w:rPr>
          <w:rFonts w:ascii="Arial" w:hAnsi="Arial" w:cs="Arial"/>
          <w:sz w:val="24"/>
          <w:szCs w:val="24"/>
        </w:rPr>
        <w:tab/>
      </w:r>
      <w:r w:rsidR="00533011" w:rsidRPr="00537DB6">
        <w:rPr>
          <w:rFonts w:ascii="Arial" w:hAnsi="Arial" w:cs="Arial"/>
          <w:sz w:val="24"/>
          <w:szCs w:val="24"/>
        </w:rPr>
        <w:tab/>
      </w:r>
      <w:r w:rsidR="00533011" w:rsidRPr="00537DB6">
        <w:rPr>
          <w:rFonts w:ascii="Arial" w:hAnsi="Arial" w:cs="Arial"/>
          <w:sz w:val="24"/>
          <w:szCs w:val="24"/>
        </w:rPr>
        <w:tab/>
        <w:t>Sponsor Firma</w:t>
      </w:r>
    </w:p>
    <w:p w14:paraId="2AAA0C1A" w14:textId="77777777" w:rsidR="00591D91" w:rsidRPr="00537DB6" w:rsidRDefault="00591D91" w:rsidP="00533011">
      <w:pPr>
        <w:rPr>
          <w:rFonts w:ascii="Arial" w:hAnsi="Arial" w:cs="Arial"/>
          <w:szCs w:val="24"/>
        </w:rPr>
      </w:pPr>
    </w:p>
    <w:sectPr w:rsidR="00591D91" w:rsidRPr="00537DB6" w:rsidSect="00D67A0E">
      <w:headerReference w:type="even" r:id="rId7"/>
      <w:headerReference w:type="default" r:id="rId8"/>
      <w:footerReference w:type="default" r:id="rId9"/>
      <w:headerReference w:type="first" r:id="rId10"/>
      <w:pgSz w:w="11906" w:h="16838" w:code="9"/>
      <w:pgMar w:top="2552" w:right="1134" w:bottom="284"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F6CAA" w14:textId="77777777" w:rsidR="00E01B21" w:rsidRDefault="00E01B21" w:rsidP="005942A5">
      <w:pPr>
        <w:spacing w:after="0" w:line="240" w:lineRule="auto"/>
      </w:pPr>
      <w:r>
        <w:separator/>
      </w:r>
    </w:p>
  </w:endnote>
  <w:endnote w:type="continuationSeparator" w:id="0">
    <w:p w14:paraId="4778CA0D" w14:textId="77777777" w:rsidR="00E01B21" w:rsidRDefault="00E01B21" w:rsidP="0059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853427"/>
      <w:docPartObj>
        <w:docPartGallery w:val="Page Numbers (Bottom of Page)"/>
        <w:docPartUnique/>
      </w:docPartObj>
    </w:sdtPr>
    <w:sdtEndPr/>
    <w:sdtContent>
      <w:p w14:paraId="1CEFAFB8" w14:textId="5467A73A" w:rsidR="00D60782" w:rsidRDefault="00D60782">
        <w:pPr>
          <w:pStyle w:val="Altbilgi"/>
          <w:jc w:val="center"/>
        </w:pPr>
        <w:r>
          <w:fldChar w:fldCharType="begin"/>
        </w:r>
        <w:r>
          <w:instrText>PAGE   \* MERGEFORMAT</w:instrText>
        </w:r>
        <w:r>
          <w:fldChar w:fldCharType="separate"/>
        </w:r>
        <w:r w:rsidR="006473E6">
          <w:rPr>
            <w:noProof/>
          </w:rPr>
          <w:t>4</w:t>
        </w:r>
        <w:r>
          <w:fldChar w:fldCharType="end"/>
        </w:r>
      </w:p>
    </w:sdtContent>
  </w:sdt>
  <w:p w14:paraId="3234EA68" w14:textId="77777777" w:rsidR="00591D91" w:rsidRDefault="00591D91" w:rsidP="0015203F">
    <w:pPr>
      <w:pStyle w:val="p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4A181" w14:textId="77777777" w:rsidR="00E01B21" w:rsidRDefault="00E01B21" w:rsidP="005942A5">
      <w:pPr>
        <w:spacing w:after="0" w:line="240" w:lineRule="auto"/>
      </w:pPr>
      <w:r>
        <w:separator/>
      </w:r>
    </w:p>
  </w:footnote>
  <w:footnote w:type="continuationSeparator" w:id="0">
    <w:p w14:paraId="77F788C0" w14:textId="77777777" w:rsidR="00E01B21" w:rsidRDefault="00E01B21" w:rsidP="00594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F845C" w14:textId="77777777" w:rsidR="00591D91" w:rsidRDefault="00E01B21">
    <w:pPr>
      <w:pStyle w:val="stbilgi"/>
    </w:pPr>
    <w:r>
      <w:rPr>
        <w:noProof/>
        <w:lang w:eastAsia="tr-TR"/>
      </w:rPr>
      <w:pict w14:anchorId="2AB0F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263251" o:spid="_x0000_s2049" type="#_x0000_t75" style="position:absolute;margin-left:0;margin-top:0;width:649.4pt;height:917.75pt;z-index:-25165824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55EF9" w14:textId="0BB397FD" w:rsidR="00C7504B" w:rsidRPr="00C7504B" w:rsidRDefault="00C7504B" w:rsidP="00C7504B">
    <w:pPr>
      <w:pStyle w:val="stbilgi"/>
      <w:tabs>
        <w:tab w:val="left" w:pos="975"/>
      </w:tabs>
      <w:jc w:val="center"/>
    </w:pPr>
  </w:p>
  <w:p w14:paraId="47B84F83" w14:textId="7A10DAC6" w:rsidR="00591D91" w:rsidRDefault="005772E9" w:rsidP="00E10003">
    <w:pPr>
      <w:pStyle w:val="stbilgi"/>
      <w:tabs>
        <w:tab w:val="clear" w:pos="4536"/>
        <w:tab w:val="clear" w:pos="9072"/>
        <w:tab w:val="left" w:pos="975"/>
      </w:tabs>
      <w:jc w:val="center"/>
    </w:pPr>
    <w:r>
      <w:rPr>
        <w:noProof/>
        <w:sz w:val="52"/>
        <w:lang w:eastAsia="tr-TR"/>
      </w:rPr>
      <w:drawing>
        <wp:inline distT="0" distB="0" distL="0" distR="0" wp14:anchorId="73A5E95E" wp14:editId="55CE50B3">
          <wp:extent cx="4076700" cy="192952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76700" cy="192952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90754" w14:textId="77777777" w:rsidR="00591D91" w:rsidRDefault="00E01B21">
    <w:pPr>
      <w:pStyle w:val="stbilgi"/>
    </w:pPr>
    <w:r>
      <w:rPr>
        <w:noProof/>
        <w:lang w:eastAsia="tr-TR"/>
      </w:rPr>
      <w:pict w14:anchorId="2EF89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263250" o:spid="_x0000_s2052" type="#_x0000_t75" style="position:absolute;margin-left:0;margin-top:0;width:649.4pt;height:917.75pt;z-index:-251659264;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226A9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B0475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12CD2D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BD646E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380DC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743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16C13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E698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62E9B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26380A"/>
    <w:lvl w:ilvl="0">
      <w:start w:val="1"/>
      <w:numFmt w:val="bullet"/>
      <w:lvlText w:val=""/>
      <w:lvlJc w:val="left"/>
      <w:pPr>
        <w:tabs>
          <w:tab w:val="num" w:pos="360"/>
        </w:tabs>
        <w:ind w:left="360" w:hanging="360"/>
      </w:pPr>
      <w:rPr>
        <w:rFonts w:ascii="Symbol" w:hAnsi="Symbol" w:hint="default"/>
      </w:rPr>
    </w:lvl>
  </w:abstractNum>
  <w:abstractNum w:abstractNumId="10">
    <w:nsid w:val="5F476421"/>
    <w:multiLevelType w:val="hybridMultilevel"/>
    <w:tmpl w:val="FAD679B6"/>
    <w:lvl w:ilvl="0" w:tplc="041F0011">
      <w:start w:val="1"/>
      <w:numFmt w:val="decimal"/>
      <w:lvlText w:val="%1)"/>
      <w:lvlJc w:val="left"/>
      <w:pPr>
        <w:ind w:left="420" w:hanging="360"/>
      </w:pPr>
      <w:rPr>
        <w:rFonts w:hint="default"/>
        <w:b/>
        <w:color w:val="000000" w:themeColor="text1"/>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A5"/>
    <w:rsid w:val="00077D0A"/>
    <w:rsid w:val="00086BCC"/>
    <w:rsid w:val="000C3930"/>
    <w:rsid w:val="000D04ED"/>
    <w:rsid w:val="000E0168"/>
    <w:rsid w:val="000E7F6C"/>
    <w:rsid w:val="001023B4"/>
    <w:rsid w:val="00103205"/>
    <w:rsid w:val="00123893"/>
    <w:rsid w:val="00127C14"/>
    <w:rsid w:val="0015203F"/>
    <w:rsid w:val="001678FB"/>
    <w:rsid w:val="00177B9B"/>
    <w:rsid w:val="001846FB"/>
    <w:rsid w:val="00196EDD"/>
    <w:rsid w:val="001975C8"/>
    <w:rsid w:val="001C48A6"/>
    <w:rsid w:val="001C6CAC"/>
    <w:rsid w:val="00200EE3"/>
    <w:rsid w:val="002A2DC5"/>
    <w:rsid w:val="002D39F5"/>
    <w:rsid w:val="00340566"/>
    <w:rsid w:val="00342237"/>
    <w:rsid w:val="00363175"/>
    <w:rsid w:val="00367147"/>
    <w:rsid w:val="003B7996"/>
    <w:rsid w:val="003E0013"/>
    <w:rsid w:val="003E2D2B"/>
    <w:rsid w:val="00405136"/>
    <w:rsid w:val="00414A42"/>
    <w:rsid w:val="00423524"/>
    <w:rsid w:val="00431388"/>
    <w:rsid w:val="00494985"/>
    <w:rsid w:val="004C01D3"/>
    <w:rsid w:val="0051138E"/>
    <w:rsid w:val="00526724"/>
    <w:rsid w:val="00533011"/>
    <w:rsid w:val="00536B5D"/>
    <w:rsid w:val="00537DB6"/>
    <w:rsid w:val="0054001F"/>
    <w:rsid w:val="005772E9"/>
    <w:rsid w:val="00586377"/>
    <w:rsid w:val="00591D91"/>
    <w:rsid w:val="005942A5"/>
    <w:rsid w:val="005C3828"/>
    <w:rsid w:val="005D6912"/>
    <w:rsid w:val="005F2061"/>
    <w:rsid w:val="00607B3D"/>
    <w:rsid w:val="0063226E"/>
    <w:rsid w:val="00640859"/>
    <w:rsid w:val="00640E2F"/>
    <w:rsid w:val="00643942"/>
    <w:rsid w:val="006473E6"/>
    <w:rsid w:val="00660C21"/>
    <w:rsid w:val="00664BD9"/>
    <w:rsid w:val="00687F1F"/>
    <w:rsid w:val="00690CA8"/>
    <w:rsid w:val="00691008"/>
    <w:rsid w:val="006D4652"/>
    <w:rsid w:val="006D6959"/>
    <w:rsid w:val="0071072C"/>
    <w:rsid w:val="007253FC"/>
    <w:rsid w:val="00745F2A"/>
    <w:rsid w:val="00750F54"/>
    <w:rsid w:val="007636D9"/>
    <w:rsid w:val="00763CE7"/>
    <w:rsid w:val="00774DA5"/>
    <w:rsid w:val="007A2DB3"/>
    <w:rsid w:val="00804C39"/>
    <w:rsid w:val="0081414A"/>
    <w:rsid w:val="0083620A"/>
    <w:rsid w:val="00842E86"/>
    <w:rsid w:val="00844E57"/>
    <w:rsid w:val="00846665"/>
    <w:rsid w:val="008632B2"/>
    <w:rsid w:val="008673B7"/>
    <w:rsid w:val="008D2CBD"/>
    <w:rsid w:val="008E3050"/>
    <w:rsid w:val="008E3BF6"/>
    <w:rsid w:val="00901568"/>
    <w:rsid w:val="00901AD7"/>
    <w:rsid w:val="00917D33"/>
    <w:rsid w:val="00943E32"/>
    <w:rsid w:val="009651A3"/>
    <w:rsid w:val="00995FEF"/>
    <w:rsid w:val="009C5EBF"/>
    <w:rsid w:val="009D287F"/>
    <w:rsid w:val="009E4451"/>
    <w:rsid w:val="00A172D0"/>
    <w:rsid w:val="00A50946"/>
    <w:rsid w:val="00A679EB"/>
    <w:rsid w:val="00A765A8"/>
    <w:rsid w:val="00AD488F"/>
    <w:rsid w:val="00B03EA4"/>
    <w:rsid w:val="00B10135"/>
    <w:rsid w:val="00B22E7F"/>
    <w:rsid w:val="00B638DF"/>
    <w:rsid w:val="00B7178A"/>
    <w:rsid w:val="00B74243"/>
    <w:rsid w:val="00BB395C"/>
    <w:rsid w:val="00BC45F4"/>
    <w:rsid w:val="00BC78C9"/>
    <w:rsid w:val="00BF4C65"/>
    <w:rsid w:val="00BF72B9"/>
    <w:rsid w:val="00C139A8"/>
    <w:rsid w:val="00C179B3"/>
    <w:rsid w:val="00C451DD"/>
    <w:rsid w:val="00C7504B"/>
    <w:rsid w:val="00C91654"/>
    <w:rsid w:val="00CA3802"/>
    <w:rsid w:val="00CC0935"/>
    <w:rsid w:val="00D1066B"/>
    <w:rsid w:val="00D20EB8"/>
    <w:rsid w:val="00D36945"/>
    <w:rsid w:val="00D60782"/>
    <w:rsid w:val="00D67A0E"/>
    <w:rsid w:val="00D7489B"/>
    <w:rsid w:val="00D84A3E"/>
    <w:rsid w:val="00DC048A"/>
    <w:rsid w:val="00DC0F8A"/>
    <w:rsid w:val="00DE29E1"/>
    <w:rsid w:val="00DF6E50"/>
    <w:rsid w:val="00E01B21"/>
    <w:rsid w:val="00E10003"/>
    <w:rsid w:val="00E26FB2"/>
    <w:rsid w:val="00E34437"/>
    <w:rsid w:val="00E35707"/>
    <w:rsid w:val="00E56A40"/>
    <w:rsid w:val="00E81F08"/>
    <w:rsid w:val="00EA6726"/>
    <w:rsid w:val="00EB4725"/>
    <w:rsid w:val="00EC00DD"/>
    <w:rsid w:val="00F14A2D"/>
    <w:rsid w:val="00F27003"/>
    <w:rsid w:val="00F53CAA"/>
    <w:rsid w:val="00F8000E"/>
    <w:rsid w:val="00FA6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5254054"/>
  <w15:docId w15:val="{75676BFA-76D0-4048-8284-9A285B26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A5"/>
    <w:pPr>
      <w:spacing w:after="120" w:line="264" w:lineRule="auto"/>
    </w:pPr>
    <w:rPr>
      <w:sz w:val="21"/>
      <w:szCs w:val="21"/>
      <w:lang w:eastAsia="en-US"/>
    </w:rPr>
  </w:style>
  <w:style w:type="paragraph" w:styleId="Balk1">
    <w:name w:val="heading 1"/>
    <w:basedOn w:val="Normal"/>
    <w:next w:val="Normal"/>
    <w:link w:val="Balk1Char"/>
    <w:uiPriority w:val="99"/>
    <w:qFormat/>
    <w:rsid w:val="005942A5"/>
    <w:pPr>
      <w:keepNext/>
      <w:keepLines/>
      <w:pBdr>
        <w:bottom w:val="single" w:sz="4" w:space="1" w:color="5B9BD5"/>
      </w:pBdr>
      <w:spacing w:before="400" w:after="40" w:line="240" w:lineRule="auto"/>
      <w:outlineLvl w:val="0"/>
    </w:pPr>
    <w:rPr>
      <w:rFonts w:ascii="Calibri Light" w:hAnsi="Calibri Light"/>
      <w:color w:val="2E74B5"/>
      <w:sz w:val="36"/>
      <w:szCs w:val="36"/>
    </w:rPr>
  </w:style>
  <w:style w:type="paragraph" w:styleId="Balk2">
    <w:name w:val="heading 2"/>
    <w:basedOn w:val="Normal"/>
    <w:next w:val="Normal"/>
    <w:link w:val="Balk2Char"/>
    <w:uiPriority w:val="99"/>
    <w:qFormat/>
    <w:rsid w:val="005942A5"/>
    <w:pPr>
      <w:keepNext/>
      <w:keepLines/>
      <w:spacing w:before="160" w:after="0" w:line="240" w:lineRule="auto"/>
      <w:outlineLvl w:val="1"/>
    </w:pPr>
    <w:rPr>
      <w:rFonts w:ascii="Calibri Light" w:hAnsi="Calibri Light"/>
      <w:color w:val="2E74B5"/>
      <w:sz w:val="28"/>
      <w:szCs w:val="28"/>
    </w:rPr>
  </w:style>
  <w:style w:type="paragraph" w:styleId="Balk3">
    <w:name w:val="heading 3"/>
    <w:basedOn w:val="Normal"/>
    <w:next w:val="Normal"/>
    <w:link w:val="Balk3Char"/>
    <w:uiPriority w:val="99"/>
    <w:qFormat/>
    <w:rsid w:val="005942A5"/>
    <w:pPr>
      <w:keepNext/>
      <w:keepLines/>
      <w:spacing w:before="80" w:after="0" w:line="240" w:lineRule="auto"/>
      <w:outlineLvl w:val="2"/>
    </w:pPr>
    <w:rPr>
      <w:rFonts w:ascii="Calibri Light" w:hAnsi="Calibri Light"/>
      <w:color w:val="404040"/>
      <w:sz w:val="26"/>
      <w:szCs w:val="26"/>
    </w:rPr>
  </w:style>
  <w:style w:type="paragraph" w:styleId="Balk4">
    <w:name w:val="heading 4"/>
    <w:basedOn w:val="Normal"/>
    <w:next w:val="Normal"/>
    <w:link w:val="Balk4Char"/>
    <w:uiPriority w:val="99"/>
    <w:qFormat/>
    <w:rsid w:val="005942A5"/>
    <w:pPr>
      <w:keepNext/>
      <w:keepLines/>
      <w:spacing w:before="80" w:after="0"/>
      <w:outlineLvl w:val="3"/>
    </w:pPr>
    <w:rPr>
      <w:rFonts w:ascii="Calibri Light" w:hAnsi="Calibri Light"/>
      <w:sz w:val="24"/>
      <w:szCs w:val="24"/>
    </w:rPr>
  </w:style>
  <w:style w:type="paragraph" w:styleId="Balk5">
    <w:name w:val="heading 5"/>
    <w:basedOn w:val="Normal"/>
    <w:next w:val="Normal"/>
    <w:link w:val="Balk5Char"/>
    <w:uiPriority w:val="99"/>
    <w:qFormat/>
    <w:rsid w:val="005942A5"/>
    <w:pPr>
      <w:keepNext/>
      <w:keepLines/>
      <w:spacing w:before="80" w:after="0"/>
      <w:outlineLvl w:val="4"/>
    </w:pPr>
    <w:rPr>
      <w:rFonts w:ascii="Calibri Light" w:hAnsi="Calibri Light"/>
      <w:i/>
      <w:iCs/>
      <w:sz w:val="22"/>
      <w:szCs w:val="22"/>
    </w:rPr>
  </w:style>
  <w:style w:type="paragraph" w:styleId="Balk6">
    <w:name w:val="heading 6"/>
    <w:basedOn w:val="Normal"/>
    <w:next w:val="Normal"/>
    <w:link w:val="Balk6Char"/>
    <w:uiPriority w:val="99"/>
    <w:qFormat/>
    <w:rsid w:val="005942A5"/>
    <w:pPr>
      <w:keepNext/>
      <w:keepLines/>
      <w:spacing w:before="80" w:after="0"/>
      <w:outlineLvl w:val="5"/>
    </w:pPr>
    <w:rPr>
      <w:rFonts w:ascii="Calibri Light" w:hAnsi="Calibri Light"/>
      <w:color w:val="595959"/>
    </w:rPr>
  </w:style>
  <w:style w:type="paragraph" w:styleId="Balk7">
    <w:name w:val="heading 7"/>
    <w:basedOn w:val="Normal"/>
    <w:next w:val="Normal"/>
    <w:link w:val="Balk7Char"/>
    <w:uiPriority w:val="99"/>
    <w:qFormat/>
    <w:rsid w:val="005942A5"/>
    <w:pPr>
      <w:keepNext/>
      <w:keepLines/>
      <w:spacing w:before="80" w:after="0"/>
      <w:outlineLvl w:val="6"/>
    </w:pPr>
    <w:rPr>
      <w:rFonts w:ascii="Calibri Light" w:hAnsi="Calibri Light"/>
      <w:i/>
      <w:iCs/>
      <w:color w:val="595959"/>
    </w:rPr>
  </w:style>
  <w:style w:type="paragraph" w:styleId="Balk8">
    <w:name w:val="heading 8"/>
    <w:basedOn w:val="Normal"/>
    <w:next w:val="Normal"/>
    <w:link w:val="Balk8Char"/>
    <w:uiPriority w:val="99"/>
    <w:qFormat/>
    <w:rsid w:val="005942A5"/>
    <w:pPr>
      <w:keepNext/>
      <w:keepLines/>
      <w:spacing w:before="80" w:after="0"/>
      <w:outlineLvl w:val="7"/>
    </w:pPr>
    <w:rPr>
      <w:rFonts w:ascii="Calibri Light" w:hAnsi="Calibri Light"/>
      <w:smallCaps/>
      <w:color w:val="595959"/>
    </w:rPr>
  </w:style>
  <w:style w:type="paragraph" w:styleId="Balk9">
    <w:name w:val="heading 9"/>
    <w:basedOn w:val="Normal"/>
    <w:next w:val="Normal"/>
    <w:link w:val="Balk9Char"/>
    <w:uiPriority w:val="99"/>
    <w:qFormat/>
    <w:rsid w:val="005942A5"/>
    <w:pPr>
      <w:keepNext/>
      <w:keepLines/>
      <w:spacing w:before="80" w:after="0"/>
      <w:outlineLvl w:val="8"/>
    </w:pPr>
    <w:rPr>
      <w:rFonts w:ascii="Calibri Light" w:hAnsi="Calibri Light"/>
      <w:i/>
      <w:iCs/>
      <w:smallCaps/>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942A5"/>
    <w:rPr>
      <w:rFonts w:ascii="Calibri Light" w:hAnsi="Calibri Light" w:cs="Times New Roman"/>
      <w:color w:val="2E74B5"/>
      <w:sz w:val="36"/>
      <w:szCs w:val="36"/>
    </w:rPr>
  </w:style>
  <w:style w:type="character" w:customStyle="1" w:styleId="Balk2Char">
    <w:name w:val="Başlık 2 Char"/>
    <w:basedOn w:val="VarsaylanParagrafYazTipi"/>
    <w:link w:val="Balk2"/>
    <w:uiPriority w:val="99"/>
    <w:semiHidden/>
    <w:locked/>
    <w:rsid w:val="005942A5"/>
    <w:rPr>
      <w:rFonts w:ascii="Calibri Light" w:hAnsi="Calibri Light" w:cs="Times New Roman"/>
      <w:color w:val="2E74B5"/>
      <w:sz w:val="28"/>
      <w:szCs w:val="28"/>
    </w:rPr>
  </w:style>
  <w:style w:type="character" w:customStyle="1" w:styleId="Balk3Char">
    <w:name w:val="Başlık 3 Char"/>
    <w:basedOn w:val="VarsaylanParagrafYazTipi"/>
    <w:link w:val="Balk3"/>
    <w:uiPriority w:val="99"/>
    <w:semiHidden/>
    <w:locked/>
    <w:rsid w:val="005942A5"/>
    <w:rPr>
      <w:rFonts w:ascii="Calibri Light" w:hAnsi="Calibri Light" w:cs="Times New Roman"/>
      <w:color w:val="404040"/>
      <w:sz w:val="26"/>
      <w:szCs w:val="26"/>
    </w:rPr>
  </w:style>
  <w:style w:type="character" w:customStyle="1" w:styleId="Balk4Char">
    <w:name w:val="Başlık 4 Char"/>
    <w:basedOn w:val="VarsaylanParagrafYazTipi"/>
    <w:link w:val="Balk4"/>
    <w:uiPriority w:val="99"/>
    <w:semiHidden/>
    <w:locked/>
    <w:rsid w:val="005942A5"/>
    <w:rPr>
      <w:rFonts w:ascii="Calibri Light" w:hAnsi="Calibri Light" w:cs="Times New Roman"/>
      <w:sz w:val="24"/>
      <w:szCs w:val="24"/>
    </w:rPr>
  </w:style>
  <w:style w:type="character" w:customStyle="1" w:styleId="Balk5Char">
    <w:name w:val="Başlık 5 Char"/>
    <w:basedOn w:val="VarsaylanParagrafYazTipi"/>
    <w:link w:val="Balk5"/>
    <w:uiPriority w:val="99"/>
    <w:semiHidden/>
    <w:locked/>
    <w:rsid w:val="005942A5"/>
    <w:rPr>
      <w:rFonts w:ascii="Calibri Light" w:hAnsi="Calibri Light" w:cs="Times New Roman"/>
      <w:i/>
      <w:iCs/>
      <w:sz w:val="22"/>
      <w:szCs w:val="22"/>
    </w:rPr>
  </w:style>
  <w:style w:type="character" w:customStyle="1" w:styleId="Balk6Char">
    <w:name w:val="Başlık 6 Char"/>
    <w:basedOn w:val="VarsaylanParagrafYazTipi"/>
    <w:link w:val="Balk6"/>
    <w:uiPriority w:val="99"/>
    <w:semiHidden/>
    <w:locked/>
    <w:rsid w:val="005942A5"/>
    <w:rPr>
      <w:rFonts w:ascii="Calibri Light" w:hAnsi="Calibri Light" w:cs="Times New Roman"/>
      <w:color w:val="595959"/>
    </w:rPr>
  </w:style>
  <w:style w:type="character" w:customStyle="1" w:styleId="Balk7Char">
    <w:name w:val="Başlık 7 Char"/>
    <w:basedOn w:val="VarsaylanParagrafYazTipi"/>
    <w:link w:val="Balk7"/>
    <w:uiPriority w:val="99"/>
    <w:semiHidden/>
    <w:locked/>
    <w:rsid w:val="005942A5"/>
    <w:rPr>
      <w:rFonts w:ascii="Calibri Light" w:hAnsi="Calibri Light" w:cs="Times New Roman"/>
      <w:i/>
      <w:iCs/>
      <w:color w:val="595959"/>
    </w:rPr>
  </w:style>
  <w:style w:type="character" w:customStyle="1" w:styleId="Balk8Char">
    <w:name w:val="Başlık 8 Char"/>
    <w:basedOn w:val="VarsaylanParagrafYazTipi"/>
    <w:link w:val="Balk8"/>
    <w:uiPriority w:val="99"/>
    <w:semiHidden/>
    <w:locked/>
    <w:rsid w:val="005942A5"/>
    <w:rPr>
      <w:rFonts w:ascii="Calibri Light" w:hAnsi="Calibri Light" w:cs="Times New Roman"/>
      <w:smallCaps/>
      <w:color w:val="595959"/>
    </w:rPr>
  </w:style>
  <w:style w:type="character" w:customStyle="1" w:styleId="Balk9Char">
    <w:name w:val="Başlık 9 Char"/>
    <w:basedOn w:val="VarsaylanParagrafYazTipi"/>
    <w:link w:val="Balk9"/>
    <w:uiPriority w:val="99"/>
    <w:semiHidden/>
    <w:locked/>
    <w:rsid w:val="005942A5"/>
    <w:rPr>
      <w:rFonts w:ascii="Calibri Light" w:hAnsi="Calibri Light" w:cs="Times New Roman"/>
      <w:i/>
      <w:iCs/>
      <w:smallCaps/>
      <w:color w:val="595959"/>
    </w:rPr>
  </w:style>
  <w:style w:type="paragraph" w:styleId="stbilgi">
    <w:name w:val="header"/>
    <w:basedOn w:val="Normal"/>
    <w:link w:val="stbilgiChar"/>
    <w:uiPriority w:val="99"/>
    <w:rsid w:val="005942A5"/>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5942A5"/>
    <w:rPr>
      <w:rFonts w:cs="Times New Roman"/>
    </w:rPr>
  </w:style>
  <w:style w:type="paragraph" w:styleId="Altbilgi">
    <w:name w:val="footer"/>
    <w:basedOn w:val="Normal"/>
    <w:link w:val="AltbilgiChar"/>
    <w:uiPriority w:val="99"/>
    <w:rsid w:val="005942A5"/>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5942A5"/>
    <w:rPr>
      <w:rFonts w:cs="Times New Roman"/>
    </w:rPr>
  </w:style>
  <w:style w:type="paragraph" w:customStyle="1" w:styleId="p0">
    <w:name w:val="p0"/>
    <w:basedOn w:val="Normal"/>
    <w:uiPriority w:val="99"/>
    <w:rsid w:val="005942A5"/>
    <w:pPr>
      <w:spacing w:after="0" w:line="240" w:lineRule="auto"/>
    </w:pPr>
    <w:rPr>
      <w:rFonts w:ascii="Times New Roman" w:hAnsi="Times New Roman"/>
      <w:sz w:val="24"/>
      <w:szCs w:val="24"/>
      <w:lang w:eastAsia="tr-TR"/>
    </w:rPr>
  </w:style>
  <w:style w:type="paragraph" w:styleId="ResimYazs">
    <w:name w:val="caption"/>
    <w:basedOn w:val="Normal"/>
    <w:next w:val="Normal"/>
    <w:uiPriority w:val="99"/>
    <w:qFormat/>
    <w:rsid w:val="005942A5"/>
    <w:pPr>
      <w:spacing w:line="240" w:lineRule="auto"/>
    </w:pPr>
    <w:rPr>
      <w:b/>
      <w:bCs/>
      <w:color w:val="404040"/>
      <w:sz w:val="20"/>
      <w:szCs w:val="20"/>
    </w:rPr>
  </w:style>
  <w:style w:type="paragraph" w:styleId="KonuBal">
    <w:name w:val="Title"/>
    <w:basedOn w:val="Normal"/>
    <w:next w:val="Normal"/>
    <w:link w:val="KonuBalChar"/>
    <w:uiPriority w:val="99"/>
    <w:qFormat/>
    <w:rsid w:val="005942A5"/>
    <w:pPr>
      <w:spacing w:after="0" w:line="240" w:lineRule="auto"/>
      <w:contextualSpacing/>
    </w:pPr>
    <w:rPr>
      <w:rFonts w:ascii="Calibri Light" w:hAnsi="Calibri Light"/>
      <w:color w:val="2E74B5"/>
      <w:spacing w:val="-7"/>
      <w:sz w:val="80"/>
      <w:szCs w:val="80"/>
    </w:rPr>
  </w:style>
  <w:style w:type="character" w:customStyle="1" w:styleId="KonuBalChar">
    <w:name w:val="Konu Başlığı Char"/>
    <w:basedOn w:val="VarsaylanParagrafYazTipi"/>
    <w:link w:val="KonuBal"/>
    <w:uiPriority w:val="99"/>
    <w:locked/>
    <w:rsid w:val="005942A5"/>
    <w:rPr>
      <w:rFonts w:ascii="Calibri Light" w:hAnsi="Calibri Light" w:cs="Times New Roman"/>
      <w:color w:val="2E74B5"/>
      <w:spacing w:val="-7"/>
      <w:sz w:val="80"/>
      <w:szCs w:val="80"/>
    </w:rPr>
  </w:style>
  <w:style w:type="paragraph" w:styleId="Altyaz">
    <w:name w:val="Subtitle"/>
    <w:basedOn w:val="Normal"/>
    <w:next w:val="Normal"/>
    <w:link w:val="AltyazChar"/>
    <w:uiPriority w:val="99"/>
    <w:qFormat/>
    <w:rsid w:val="005942A5"/>
    <w:pPr>
      <w:numPr>
        <w:ilvl w:val="1"/>
      </w:numPr>
      <w:spacing w:after="240" w:line="240" w:lineRule="auto"/>
    </w:pPr>
    <w:rPr>
      <w:rFonts w:ascii="Calibri Light" w:hAnsi="Calibri Light"/>
      <w:color w:val="404040"/>
      <w:sz w:val="30"/>
      <w:szCs w:val="30"/>
    </w:rPr>
  </w:style>
  <w:style w:type="character" w:customStyle="1" w:styleId="AltyazChar">
    <w:name w:val="Altyazı Char"/>
    <w:basedOn w:val="VarsaylanParagrafYazTipi"/>
    <w:link w:val="Altyaz"/>
    <w:uiPriority w:val="99"/>
    <w:locked/>
    <w:rsid w:val="005942A5"/>
    <w:rPr>
      <w:rFonts w:ascii="Calibri Light" w:hAnsi="Calibri Light" w:cs="Times New Roman"/>
      <w:color w:val="404040"/>
      <w:sz w:val="30"/>
      <w:szCs w:val="30"/>
    </w:rPr>
  </w:style>
  <w:style w:type="character" w:styleId="Gl">
    <w:name w:val="Strong"/>
    <w:basedOn w:val="VarsaylanParagrafYazTipi"/>
    <w:uiPriority w:val="22"/>
    <w:qFormat/>
    <w:rsid w:val="005942A5"/>
    <w:rPr>
      <w:rFonts w:cs="Times New Roman"/>
      <w:b/>
      <w:bCs/>
    </w:rPr>
  </w:style>
  <w:style w:type="character" w:styleId="Vurgu">
    <w:name w:val="Emphasis"/>
    <w:basedOn w:val="VarsaylanParagrafYazTipi"/>
    <w:uiPriority w:val="99"/>
    <w:qFormat/>
    <w:rsid w:val="005942A5"/>
    <w:rPr>
      <w:rFonts w:cs="Times New Roman"/>
      <w:i/>
      <w:iCs/>
    </w:rPr>
  </w:style>
  <w:style w:type="paragraph" w:styleId="AralkYok">
    <w:name w:val="No Spacing"/>
    <w:link w:val="AralkYokChar"/>
    <w:uiPriority w:val="99"/>
    <w:qFormat/>
    <w:rsid w:val="005942A5"/>
    <w:rPr>
      <w:sz w:val="21"/>
      <w:szCs w:val="21"/>
      <w:lang w:eastAsia="en-US"/>
    </w:rPr>
  </w:style>
  <w:style w:type="paragraph" w:styleId="Alnt">
    <w:name w:val="Quote"/>
    <w:basedOn w:val="Normal"/>
    <w:next w:val="Normal"/>
    <w:link w:val="AlntChar"/>
    <w:uiPriority w:val="99"/>
    <w:qFormat/>
    <w:rsid w:val="005942A5"/>
    <w:pPr>
      <w:spacing w:before="240" w:after="240" w:line="252" w:lineRule="auto"/>
      <w:ind w:left="864" w:right="864"/>
      <w:jc w:val="center"/>
    </w:pPr>
    <w:rPr>
      <w:i/>
      <w:iCs/>
    </w:rPr>
  </w:style>
  <w:style w:type="character" w:customStyle="1" w:styleId="AlntChar">
    <w:name w:val="Alıntı Char"/>
    <w:basedOn w:val="VarsaylanParagrafYazTipi"/>
    <w:link w:val="Alnt"/>
    <w:uiPriority w:val="99"/>
    <w:locked/>
    <w:rsid w:val="005942A5"/>
    <w:rPr>
      <w:rFonts w:cs="Times New Roman"/>
      <w:i/>
      <w:iCs/>
    </w:rPr>
  </w:style>
  <w:style w:type="paragraph" w:styleId="GlAlnt">
    <w:name w:val="Intense Quote"/>
    <w:basedOn w:val="Normal"/>
    <w:next w:val="Normal"/>
    <w:link w:val="GlAlntChar"/>
    <w:uiPriority w:val="99"/>
    <w:qFormat/>
    <w:rsid w:val="005942A5"/>
    <w:pPr>
      <w:spacing w:before="100" w:beforeAutospacing="1" w:after="240"/>
      <w:ind w:left="864" w:right="864"/>
      <w:jc w:val="center"/>
    </w:pPr>
    <w:rPr>
      <w:rFonts w:ascii="Calibri Light" w:hAnsi="Calibri Light"/>
      <w:color w:val="5B9BD5"/>
      <w:sz w:val="28"/>
      <w:szCs w:val="28"/>
    </w:rPr>
  </w:style>
  <w:style w:type="character" w:customStyle="1" w:styleId="GlAlntChar">
    <w:name w:val="Güçlü Alıntı Char"/>
    <w:basedOn w:val="VarsaylanParagrafYazTipi"/>
    <w:link w:val="GlAlnt"/>
    <w:uiPriority w:val="99"/>
    <w:locked/>
    <w:rsid w:val="005942A5"/>
    <w:rPr>
      <w:rFonts w:ascii="Calibri Light" w:hAnsi="Calibri Light" w:cs="Times New Roman"/>
      <w:color w:val="5B9BD5"/>
      <w:sz w:val="28"/>
      <w:szCs w:val="28"/>
    </w:rPr>
  </w:style>
  <w:style w:type="character" w:styleId="HafifVurgulama">
    <w:name w:val="Subtle Emphasis"/>
    <w:basedOn w:val="VarsaylanParagrafYazTipi"/>
    <w:uiPriority w:val="99"/>
    <w:qFormat/>
    <w:rsid w:val="005942A5"/>
    <w:rPr>
      <w:rFonts w:cs="Times New Roman"/>
      <w:i/>
      <w:iCs/>
      <w:color w:val="595959"/>
    </w:rPr>
  </w:style>
  <w:style w:type="character" w:styleId="GlVurgulama">
    <w:name w:val="Intense Emphasis"/>
    <w:basedOn w:val="VarsaylanParagrafYazTipi"/>
    <w:uiPriority w:val="99"/>
    <w:qFormat/>
    <w:rsid w:val="005942A5"/>
    <w:rPr>
      <w:rFonts w:cs="Times New Roman"/>
      <w:b/>
      <w:bCs/>
      <w:i/>
      <w:iCs/>
    </w:rPr>
  </w:style>
  <w:style w:type="character" w:styleId="HafifBavuru">
    <w:name w:val="Subtle Reference"/>
    <w:basedOn w:val="VarsaylanParagrafYazTipi"/>
    <w:uiPriority w:val="99"/>
    <w:qFormat/>
    <w:rsid w:val="005942A5"/>
    <w:rPr>
      <w:rFonts w:cs="Times New Roman"/>
      <w:smallCaps/>
      <w:color w:val="404040"/>
    </w:rPr>
  </w:style>
  <w:style w:type="character" w:styleId="GlBavuru">
    <w:name w:val="Intense Reference"/>
    <w:basedOn w:val="VarsaylanParagrafYazTipi"/>
    <w:uiPriority w:val="99"/>
    <w:qFormat/>
    <w:rsid w:val="005942A5"/>
    <w:rPr>
      <w:rFonts w:cs="Times New Roman"/>
      <w:b/>
      <w:bCs/>
      <w:smallCaps/>
      <w:u w:val="single"/>
    </w:rPr>
  </w:style>
  <w:style w:type="character" w:styleId="KitapBal">
    <w:name w:val="Book Title"/>
    <w:basedOn w:val="VarsaylanParagrafYazTipi"/>
    <w:uiPriority w:val="99"/>
    <w:qFormat/>
    <w:rsid w:val="005942A5"/>
    <w:rPr>
      <w:rFonts w:cs="Times New Roman"/>
      <w:b/>
      <w:bCs/>
      <w:smallCaps/>
    </w:rPr>
  </w:style>
  <w:style w:type="paragraph" w:styleId="TBal">
    <w:name w:val="TOC Heading"/>
    <w:basedOn w:val="Balk1"/>
    <w:next w:val="Normal"/>
    <w:uiPriority w:val="99"/>
    <w:qFormat/>
    <w:rsid w:val="005942A5"/>
    <w:pPr>
      <w:outlineLvl w:val="9"/>
    </w:pPr>
  </w:style>
  <w:style w:type="paragraph" w:styleId="BalonMetni">
    <w:name w:val="Balloon Text"/>
    <w:basedOn w:val="Normal"/>
    <w:link w:val="BalonMetniChar"/>
    <w:uiPriority w:val="99"/>
    <w:semiHidden/>
    <w:rsid w:val="005942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5942A5"/>
    <w:rPr>
      <w:rFonts w:ascii="Segoe UI" w:hAnsi="Segoe UI" w:cs="Segoe UI"/>
      <w:sz w:val="18"/>
      <w:szCs w:val="18"/>
    </w:rPr>
  </w:style>
  <w:style w:type="character" w:customStyle="1" w:styleId="yiv1019230097im">
    <w:name w:val="yiv1019230097im"/>
    <w:basedOn w:val="VarsaylanParagrafYazTipi"/>
    <w:rsid w:val="00C139A8"/>
  </w:style>
  <w:style w:type="paragraph" w:customStyle="1" w:styleId="Standard">
    <w:name w:val="Standard"/>
    <w:rsid w:val="00BC45F4"/>
    <w:pPr>
      <w:widowControl w:val="0"/>
      <w:suppressAutoHyphens/>
      <w:autoSpaceDN w:val="0"/>
      <w:textAlignment w:val="baseline"/>
    </w:pPr>
    <w:rPr>
      <w:rFonts w:ascii="Times New Roman" w:eastAsia="Arial Unicode MS" w:hAnsi="Times New Roman" w:cs="Tahoma"/>
      <w:kern w:val="3"/>
      <w:sz w:val="24"/>
      <w:szCs w:val="24"/>
      <w:lang w:eastAsia="zh-CN" w:bidi="hi-IN"/>
    </w:rPr>
  </w:style>
  <w:style w:type="paragraph" w:customStyle="1" w:styleId="Textbody">
    <w:name w:val="Text body"/>
    <w:basedOn w:val="Standard"/>
    <w:rsid w:val="00BC45F4"/>
    <w:pPr>
      <w:spacing w:after="120"/>
    </w:pPr>
  </w:style>
  <w:style w:type="character" w:customStyle="1" w:styleId="AralkYokChar">
    <w:name w:val="Aralık Yok Char"/>
    <w:link w:val="AralkYok"/>
    <w:uiPriority w:val="99"/>
    <w:locked/>
    <w:rsid w:val="00533011"/>
    <w:rPr>
      <w:sz w:val="21"/>
      <w:szCs w:val="21"/>
      <w:lang w:eastAsia="en-US"/>
    </w:rPr>
  </w:style>
  <w:style w:type="character" w:styleId="Kpr">
    <w:name w:val="Hyperlink"/>
    <w:basedOn w:val="VarsaylanParagrafYazTipi"/>
    <w:uiPriority w:val="99"/>
    <w:locked/>
    <w:rsid w:val="00533011"/>
    <w:rPr>
      <w:rFonts w:cs="Times New Roman"/>
      <w:color w:val="0000FF"/>
      <w:u w:val="single"/>
    </w:rPr>
  </w:style>
  <w:style w:type="paragraph" w:styleId="ListeParagraf">
    <w:name w:val="List Paragraph"/>
    <w:basedOn w:val="Normal"/>
    <w:uiPriority w:val="34"/>
    <w:qFormat/>
    <w:rsid w:val="00943E32"/>
    <w:pPr>
      <w:ind w:left="720"/>
      <w:contextualSpacing/>
    </w:pPr>
  </w:style>
  <w:style w:type="paragraph" w:styleId="NormalWeb">
    <w:name w:val="Normal (Web)"/>
    <w:basedOn w:val="Normal"/>
    <w:uiPriority w:val="99"/>
    <w:unhideWhenUsed/>
    <w:locked/>
    <w:rsid w:val="0015203F"/>
    <w:pPr>
      <w:spacing w:before="100" w:beforeAutospacing="1" w:after="100" w:afterAutospacing="1" w:line="240" w:lineRule="auto"/>
    </w:pPr>
    <w:rPr>
      <w:rFonts w:ascii="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92817">
      <w:bodyDiv w:val="1"/>
      <w:marLeft w:val="0"/>
      <w:marRight w:val="0"/>
      <w:marTop w:val="0"/>
      <w:marBottom w:val="0"/>
      <w:divBdr>
        <w:top w:val="none" w:sz="0" w:space="0" w:color="auto"/>
        <w:left w:val="none" w:sz="0" w:space="0" w:color="auto"/>
        <w:bottom w:val="none" w:sz="0" w:space="0" w:color="auto"/>
        <w:right w:val="none" w:sz="0" w:space="0" w:color="auto"/>
      </w:divBdr>
    </w:div>
    <w:div w:id="764038090">
      <w:bodyDiv w:val="1"/>
      <w:marLeft w:val="0"/>
      <w:marRight w:val="0"/>
      <w:marTop w:val="0"/>
      <w:marBottom w:val="0"/>
      <w:divBdr>
        <w:top w:val="none" w:sz="0" w:space="0" w:color="auto"/>
        <w:left w:val="none" w:sz="0" w:space="0" w:color="auto"/>
        <w:bottom w:val="none" w:sz="0" w:space="0" w:color="auto"/>
        <w:right w:val="none" w:sz="0" w:space="0" w:color="auto"/>
      </w:divBdr>
      <w:divsChild>
        <w:div w:id="1435053306">
          <w:marLeft w:val="0"/>
          <w:marRight w:val="0"/>
          <w:marTop w:val="0"/>
          <w:marBottom w:val="0"/>
          <w:divBdr>
            <w:top w:val="none" w:sz="0" w:space="0" w:color="auto"/>
            <w:left w:val="none" w:sz="0" w:space="0" w:color="auto"/>
            <w:bottom w:val="none" w:sz="0" w:space="0" w:color="auto"/>
            <w:right w:val="none" w:sz="0" w:space="0" w:color="auto"/>
          </w:divBdr>
          <w:divsChild>
            <w:div w:id="1772704056">
              <w:marLeft w:val="0"/>
              <w:marRight w:val="0"/>
              <w:marTop w:val="0"/>
              <w:marBottom w:val="0"/>
              <w:divBdr>
                <w:top w:val="none" w:sz="0" w:space="0" w:color="auto"/>
                <w:left w:val="none" w:sz="0" w:space="0" w:color="auto"/>
                <w:bottom w:val="none" w:sz="0" w:space="0" w:color="auto"/>
                <w:right w:val="none" w:sz="0" w:space="0" w:color="auto"/>
              </w:divBdr>
            </w:div>
            <w:div w:id="2054304025">
              <w:marLeft w:val="0"/>
              <w:marRight w:val="0"/>
              <w:marTop w:val="0"/>
              <w:marBottom w:val="0"/>
              <w:divBdr>
                <w:top w:val="none" w:sz="0" w:space="0" w:color="auto"/>
                <w:left w:val="none" w:sz="0" w:space="0" w:color="auto"/>
                <w:bottom w:val="none" w:sz="0" w:space="0" w:color="auto"/>
                <w:right w:val="none" w:sz="0" w:space="0" w:color="auto"/>
              </w:divBdr>
            </w:div>
            <w:div w:id="887957254">
              <w:marLeft w:val="0"/>
              <w:marRight w:val="0"/>
              <w:marTop w:val="0"/>
              <w:marBottom w:val="0"/>
              <w:divBdr>
                <w:top w:val="none" w:sz="0" w:space="0" w:color="auto"/>
                <w:left w:val="none" w:sz="0" w:space="0" w:color="auto"/>
                <w:bottom w:val="none" w:sz="0" w:space="0" w:color="auto"/>
                <w:right w:val="none" w:sz="0" w:space="0" w:color="auto"/>
              </w:divBdr>
            </w:div>
            <w:div w:id="426311949">
              <w:marLeft w:val="0"/>
              <w:marRight w:val="0"/>
              <w:marTop w:val="0"/>
              <w:marBottom w:val="0"/>
              <w:divBdr>
                <w:top w:val="none" w:sz="0" w:space="0" w:color="auto"/>
                <w:left w:val="none" w:sz="0" w:space="0" w:color="auto"/>
                <w:bottom w:val="none" w:sz="0" w:space="0" w:color="auto"/>
                <w:right w:val="none" w:sz="0" w:space="0" w:color="auto"/>
              </w:divBdr>
            </w:div>
            <w:div w:id="1321542417">
              <w:marLeft w:val="0"/>
              <w:marRight w:val="0"/>
              <w:marTop w:val="0"/>
              <w:marBottom w:val="0"/>
              <w:divBdr>
                <w:top w:val="none" w:sz="0" w:space="0" w:color="auto"/>
                <w:left w:val="none" w:sz="0" w:space="0" w:color="auto"/>
                <w:bottom w:val="none" w:sz="0" w:space="0" w:color="auto"/>
                <w:right w:val="none" w:sz="0" w:space="0" w:color="auto"/>
              </w:divBdr>
            </w:div>
          </w:divsChild>
        </w:div>
        <w:div w:id="260988812">
          <w:marLeft w:val="0"/>
          <w:marRight w:val="0"/>
          <w:marTop w:val="0"/>
          <w:marBottom w:val="0"/>
          <w:divBdr>
            <w:top w:val="none" w:sz="0" w:space="0" w:color="auto"/>
            <w:left w:val="none" w:sz="0" w:space="0" w:color="auto"/>
            <w:bottom w:val="none" w:sz="0" w:space="0" w:color="auto"/>
            <w:right w:val="none" w:sz="0" w:space="0" w:color="auto"/>
          </w:divBdr>
          <w:divsChild>
            <w:div w:id="944071944">
              <w:marLeft w:val="0"/>
              <w:marRight w:val="0"/>
              <w:marTop w:val="0"/>
              <w:marBottom w:val="0"/>
              <w:divBdr>
                <w:top w:val="none" w:sz="0" w:space="0" w:color="auto"/>
                <w:left w:val="none" w:sz="0" w:space="0" w:color="auto"/>
                <w:bottom w:val="none" w:sz="0" w:space="0" w:color="auto"/>
                <w:right w:val="none" w:sz="0" w:space="0" w:color="auto"/>
              </w:divBdr>
              <w:divsChild>
                <w:div w:id="378014026">
                  <w:marLeft w:val="0"/>
                  <w:marRight w:val="0"/>
                  <w:marTop w:val="0"/>
                  <w:marBottom w:val="0"/>
                  <w:divBdr>
                    <w:top w:val="none" w:sz="0" w:space="0" w:color="auto"/>
                    <w:left w:val="none" w:sz="0" w:space="0" w:color="auto"/>
                    <w:bottom w:val="none" w:sz="0" w:space="0" w:color="auto"/>
                    <w:right w:val="none" w:sz="0" w:space="0" w:color="auto"/>
                  </w:divBdr>
                </w:div>
                <w:div w:id="1537738365">
                  <w:marLeft w:val="0"/>
                  <w:marRight w:val="0"/>
                  <w:marTop w:val="0"/>
                  <w:marBottom w:val="0"/>
                  <w:divBdr>
                    <w:top w:val="none" w:sz="0" w:space="0" w:color="auto"/>
                    <w:left w:val="none" w:sz="0" w:space="0" w:color="auto"/>
                    <w:bottom w:val="none" w:sz="0" w:space="0" w:color="auto"/>
                    <w:right w:val="none" w:sz="0" w:space="0" w:color="auto"/>
                  </w:divBdr>
                </w:div>
                <w:div w:id="2048749995">
                  <w:marLeft w:val="0"/>
                  <w:marRight w:val="0"/>
                  <w:marTop w:val="0"/>
                  <w:marBottom w:val="0"/>
                  <w:divBdr>
                    <w:top w:val="none" w:sz="0" w:space="0" w:color="auto"/>
                    <w:left w:val="none" w:sz="0" w:space="0" w:color="auto"/>
                    <w:bottom w:val="none" w:sz="0" w:space="0" w:color="auto"/>
                    <w:right w:val="none" w:sz="0" w:space="0" w:color="auto"/>
                  </w:divBdr>
                </w:div>
                <w:div w:id="1317759675">
                  <w:marLeft w:val="0"/>
                  <w:marRight w:val="0"/>
                  <w:marTop w:val="0"/>
                  <w:marBottom w:val="0"/>
                  <w:divBdr>
                    <w:top w:val="none" w:sz="0" w:space="0" w:color="auto"/>
                    <w:left w:val="none" w:sz="0" w:space="0" w:color="auto"/>
                    <w:bottom w:val="none" w:sz="0" w:space="0" w:color="auto"/>
                    <w:right w:val="none" w:sz="0" w:space="0" w:color="auto"/>
                  </w:divBdr>
                </w:div>
                <w:div w:id="485168853">
                  <w:marLeft w:val="0"/>
                  <w:marRight w:val="0"/>
                  <w:marTop w:val="0"/>
                  <w:marBottom w:val="0"/>
                  <w:divBdr>
                    <w:top w:val="none" w:sz="0" w:space="0" w:color="auto"/>
                    <w:left w:val="none" w:sz="0" w:space="0" w:color="auto"/>
                    <w:bottom w:val="none" w:sz="0" w:space="0" w:color="auto"/>
                    <w:right w:val="none" w:sz="0" w:space="0" w:color="auto"/>
                  </w:divBdr>
                </w:div>
                <w:div w:id="1453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23927">
      <w:bodyDiv w:val="1"/>
      <w:marLeft w:val="0"/>
      <w:marRight w:val="0"/>
      <w:marTop w:val="0"/>
      <w:marBottom w:val="0"/>
      <w:divBdr>
        <w:top w:val="none" w:sz="0" w:space="0" w:color="auto"/>
        <w:left w:val="none" w:sz="0" w:space="0" w:color="auto"/>
        <w:bottom w:val="none" w:sz="0" w:space="0" w:color="auto"/>
        <w:right w:val="none" w:sz="0" w:space="0" w:color="auto"/>
      </w:divBdr>
    </w:div>
    <w:div w:id="962424685">
      <w:marLeft w:val="0"/>
      <w:marRight w:val="0"/>
      <w:marTop w:val="0"/>
      <w:marBottom w:val="0"/>
      <w:divBdr>
        <w:top w:val="none" w:sz="0" w:space="0" w:color="auto"/>
        <w:left w:val="none" w:sz="0" w:space="0" w:color="auto"/>
        <w:bottom w:val="none" w:sz="0" w:space="0" w:color="auto"/>
        <w:right w:val="none" w:sz="0" w:space="0" w:color="auto"/>
      </w:divBdr>
    </w:div>
    <w:div w:id="1543521123">
      <w:bodyDiv w:val="1"/>
      <w:marLeft w:val="0"/>
      <w:marRight w:val="0"/>
      <w:marTop w:val="0"/>
      <w:marBottom w:val="0"/>
      <w:divBdr>
        <w:top w:val="none" w:sz="0" w:space="0" w:color="auto"/>
        <w:left w:val="none" w:sz="0" w:space="0" w:color="auto"/>
        <w:bottom w:val="none" w:sz="0" w:space="0" w:color="auto"/>
        <w:right w:val="none" w:sz="0" w:space="0" w:color="auto"/>
      </w:divBdr>
    </w:div>
    <w:div w:id="18765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683</Words>
  <Characters>3896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Hamdi Bektaşer</dc:creator>
  <cp:lastModifiedBy>Huseyin Oymak</cp:lastModifiedBy>
  <cp:revision>5</cp:revision>
  <cp:lastPrinted>2015-09-17T12:02:00Z</cp:lastPrinted>
  <dcterms:created xsi:type="dcterms:W3CDTF">2025-03-10T07:24:00Z</dcterms:created>
  <dcterms:modified xsi:type="dcterms:W3CDTF">2025-06-30T12:59:00Z</dcterms:modified>
</cp:coreProperties>
</file>