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4065" w14:textId="6F5B55AE" w:rsidR="003401BC" w:rsidRPr="00044028" w:rsidRDefault="00BC24C4" w:rsidP="00B706AA">
      <w:pPr>
        <w:shd w:val="clear" w:color="auto" w:fill="FFFFFF"/>
        <w:spacing w:before="240" w:after="120"/>
        <w:jc w:val="center"/>
        <w:textAlignment w:val="baseline"/>
        <w:outlineLvl w:val="1"/>
        <w:rPr>
          <w:rFonts w:eastAsia="Times New Roman"/>
          <w:b/>
          <w:sz w:val="20"/>
          <w:szCs w:val="20"/>
          <w:lang w:val="tr-TR" w:eastAsia="tr-TR"/>
        </w:rPr>
      </w:pPr>
      <w:r w:rsidRPr="00044028">
        <w:rPr>
          <w:noProof/>
          <w:sz w:val="20"/>
          <w:szCs w:val="20"/>
          <w:lang w:val="tr-TR"/>
        </w:rPr>
        <w:drawing>
          <wp:anchor distT="0" distB="0" distL="114300" distR="114300" simplePos="0" relativeHeight="251658240" behindDoc="0" locked="0" layoutInCell="1" allowOverlap="1" wp14:anchorId="0E4C2706" wp14:editId="60F421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08200" cy="1062355"/>
            <wp:effectExtent l="0" t="0" r="6350" b="444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" t="5147" r="11249"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028">
        <w:rPr>
          <w:rFonts w:eastAsia="Times New Roman"/>
          <w:b/>
          <w:sz w:val="20"/>
          <w:szCs w:val="20"/>
          <w:lang w:val="tr-TR" w:eastAsia="tr-TR"/>
        </w:rPr>
        <w:br w:type="textWrapping" w:clear="all"/>
      </w:r>
      <w:r w:rsidR="00264507" w:rsidRPr="00044028">
        <w:rPr>
          <w:rFonts w:eastAsia="Times New Roman"/>
          <w:b/>
          <w:sz w:val="20"/>
          <w:szCs w:val="20"/>
          <w:lang w:val="tr-TR" w:eastAsia="tr-TR"/>
        </w:rPr>
        <w:t>SPONSORLUK ŞARTNAMESİ</w:t>
      </w:r>
    </w:p>
    <w:p w14:paraId="57833051" w14:textId="77777777" w:rsidR="000C39C6" w:rsidRPr="00044028" w:rsidRDefault="00E3239A" w:rsidP="00366678">
      <w:pPr>
        <w:pStyle w:val="GvdeMetni"/>
        <w:spacing w:before="120" w:after="120"/>
        <w:jc w:val="center"/>
        <w:rPr>
          <w:b/>
          <w:sz w:val="20"/>
          <w:szCs w:val="20"/>
          <w:lang w:val="tr-TR"/>
        </w:rPr>
      </w:pPr>
      <w:hyperlink r:id="rId6" w:history="1">
        <w:r w:rsidR="00366C61" w:rsidRPr="00044028">
          <w:rPr>
            <w:rStyle w:val="Kpr"/>
            <w:b/>
            <w:sz w:val="20"/>
            <w:szCs w:val="20"/>
            <w:lang w:val="tr-TR"/>
          </w:rPr>
          <w:t>https://envirochem.org.tr</w:t>
        </w:r>
      </w:hyperlink>
      <w:r w:rsidR="00366C61" w:rsidRPr="00044028">
        <w:rPr>
          <w:b/>
          <w:sz w:val="20"/>
          <w:szCs w:val="20"/>
          <w:lang w:val="tr-TR"/>
        </w:rPr>
        <w:t xml:space="preserve"> </w:t>
      </w:r>
    </w:p>
    <w:p w14:paraId="0C1F86AA" w14:textId="09E735D5" w:rsidR="0045057C" w:rsidRPr="00044028" w:rsidRDefault="00B21A73" w:rsidP="00366678">
      <w:pPr>
        <w:shd w:val="clear" w:color="auto" w:fill="FFFFFF" w:themeFill="background1"/>
        <w:spacing w:before="120" w:after="120"/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Kimyagerler Derneği tarafından organize edilen </w:t>
      </w:r>
      <w:r w:rsidRPr="00044028">
        <w:rPr>
          <w:b/>
          <w:bCs/>
          <w:color w:val="365F91" w:themeColor="accent1" w:themeShade="BF"/>
          <w:sz w:val="20"/>
          <w:szCs w:val="20"/>
          <w:lang w:val="tr-TR"/>
        </w:rPr>
        <w:t>I</w:t>
      </w:r>
      <w:r w:rsidRPr="00044028">
        <w:rPr>
          <w:b/>
          <w:bCs/>
          <w:color w:val="0070C0"/>
          <w:sz w:val="20"/>
          <w:szCs w:val="20"/>
          <w:lang w:val="tr-TR"/>
        </w:rPr>
        <w:t>nternational Enviro</w:t>
      </w:r>
      <w:r w:rsidR="00331875" w:rsidRPr="00044028">
        <w:rPr>
          <w:b/>
          <w:bCs/>
          <w:color w:val="0070C0"/>
          <w:sz w:val="20"/>
          <w:szCs w:val="20"/>
          <w:lang w:val="tr-TR"/>
        </w:rPr>
        <w:t>n</w:t>
      </w:r>
      <w:r w:rsidRPr="00044028">
        <w:rPr>
          <w:b/>
          <w:bCs/>
          <w:color w:val="0070C0"/>
          <w:sz w:val="20"/>
          <w:szCs w:val="20"/>
          <w:lang w:val="tr-TR"/>
        </w:rPr>
        <w:t>mental Chemistry Congress</w:t>
      </w:r>
      <w:r w:rsidRPr="00044028">
        <w:rPr>
          <w:sz w:val="20"/>
          <w:szCs w:val="20"/>
          <w:lang w:val="tr-TR"/>
        </w:rPr>
        <w:t xml:space="preserve"> (</w:t>
      </w:r>
      <w:r w:rsidRPr="00044028">
        <w:rPr>
          <w:b/>
          <w:bCs/>
          <w:color w:val="0070C0"/>
          <w:sz w:val="20"/>
          <w:szCs w:val="20"/>
          <w:lang w:val="tr-TR"/>
        </w:rPr>
        <w:t>EnviroChem)</w:t>
      </w:r>
      <w:r w:rsidRPr="00044028">
        <w:rPr>
          <w:sz w:val="20"/>
          <w:szCs w:val="20"/>
          <w:lang w:val="tr-TR"/>
        </w:rPr>
        <w:t xml:space="preserve"> bu yıl </w:t>
      </w:r>
      <w:r w:rsidR="00273599" w:rsidRPr="00044028">
        <w:rPr>
          <w:sz w:val="20"/>
          <w:szCs w:val="20"/>
          <w:lang w:val="tr-TR"/>
        </w:rPr>
        <w:t xml:space="preserve">Karadeniz Teknik Üniversitesi, Valencia Üniversitesi ve Sivas Cumhuriyet Üniversitesi </w:t>
      </w:r>
      <w:proofErr w:type="gramStart"/>
      <w:r w:rsidR="00273599" w:rsidRPr="00044028">
        <w:rPr>
          <w:sz w:val="20"/>
          <w:szCs w:val="20"/>
          <w:lang w:val="tr-TR"/>
        </w:rPr>
        <w:t>işbirliği</w:t>
      </w:r>
      <w:proofErr w:type="gramEnd"/>
      <w:r w:rsidR="00273599" w:rsidRPr="00044028">
        <w:rPr>
          <w:sz w:val="20"/>
          <w:szCs w:val="20"/>
          <w:lang w:val="tr-TR"/>
        </w:rPr>
        <w:t xml:space="preserve"> ile </w:t>
      </w:r>
      <w:r w:rsidR="00273599" w:rsidRPr="00044028">
        <w:rPr>
          <w:b/>
          <w:bCs/>
          <w:sz w:val="20"/>
          <w:szCs w:val="20"/>
          <w:lang w:val="tr-TR"/>
        </w:rPr>
        <w:t>05-08 Kasım 2024</w:t>
      </w:r>
      <w:r w:rsidR="00273599" w:rsidRPr="00044028">
        <w:rPr>
          <w:sz w:val="20"/>
          <w:szCs w:val="20"/>
          <w:lang w:val="tr-TR"/>
        </w:rPr>
        <w:t xml:space="preserve"> tarihlerinde Trabzon’da gerçekleştirilecektir.</w:t>
      </w:r>
    </w:p>
    <w:p w14:paraId="3D889935" w14:textId="77777777" w:rsidR="003401BC" w:rsidRPr="00044028" w:rsidRDefault="003401BC" w:rsidP="00366678">
      <w:pPr>
        <w:shd w:val="clear" w:color="auto" w:fill="FFFFFF"/>
        <w:spacing w:before="120" w:after="120"/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Önemli bir buluşma ve </w:t>
      </w:r>
      <w:proofErr w:type="gramStart"/>
      <w:r w:rsidRPr="00044028">
        <w:rPr>
          <w:sz w:val="20"/>
          <w:szCs w:val="20"/>
          <w:lang w:val="tr-TR"/>
        </w:rPr>
        <w:t>işbirliklerin</w:t>
      </w:r>
      <w:proofErr w:type="gramEnd"/>
      <w:r w:rsidRPr="00044028">
        <w:rPr>
          <w:sz w:val="20"/>
          <w:szCs w:val="20"/>
          <w:lang w:val="tr-TR"/>
        </w:rPr>
        <w:t xml:space="preserve"> yapıldığı platform haline gelen kongremiz, geniş sergi alanında siz değerli sektör temsilcilerinin tanıtım yapabilecekleri sponsorluk imkânları ve şartları bakımından mükemmel bir ortam sunmaktadır.</w:t>
      </w:r>
    </w:p>
    <w:p w14:paraId="3C6A5095" w14:textId="77777777" w:rsidR="003401BC" w:rsidRPr="00044028" w:rsidRDefault="003401BC" w:rsidP="00366678">
      <w:pPr>
        <w:shd w:val="clear" w:color="auto" w:fill="FFFFFF"/>
        <w:spacing w:before="120" w:after="120"/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Ayrıca kongremize sponsor olarak yapacağınız destekler, kongrenin kurumsallaşması, devamlılığı ve kalitesini artırmak yönünden önemli bir katkı sağlayacak ve bu popüler etkinlik sayesinde sağlam bir izlenim bırakabileceksiniz.</w:t>
      </w:r>
    </w:p>
    <w:tbl>
      <w:tblPr>
        <w:tblStyle w:val="KlavuzTablo5Koyu-Vurgu3"/>
        <w:tblW w:w="5000" w:type="pct"/>
        <w:tblLook w:val="04A0" w:firstRow="1" w:lastRow="0" w:firstColumn="1" w:lastColumn="0" w:noHBand="0" w:noVBand="1"/>
      </w:tblPr>
      <w:tblGrid>
        <w:gridCol w:w="3228"/>
        <w:gridCol w:w="3059"/>
        <w:gridCol w:w="3061"/>
      </w:tblGrid>
      <w:tr w:rsidR="00B258B2" w:rsidRPr="00044028" w14:paraId="002E2EA8" w14:textId="77777777" w:rsidTr="000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</w:tcPr>
          <w:p w14:paraId="54A4A44B" w14:textId="0D2A35DA" w:rsidR="00B258B2" w:rsidRPr="00044028" w:rsidRDefault="00E3239A" w:rsidP="00430445">
            <w:pPr>
              <w:pStyle w:val="GvdeMetni"/>
              <w:spacing w:before="20" w:after="20"/>
              <w:jc w:val="center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Sponsor Türü</w:t>
            </w:r>
          </w:p>
        </w:tc>
        <w:tc>
          <w:tcPr>
            <w:tcW w:w="1636" w:type="pct"/>
          </w:tcPr>
          <w:p w14:paraId="4B3FA35E" w14:textId="41EC39E2" w:rsidR="00B258B2" w:rsidRPr="00044028" w:rsidRDefault="00E3239A" w:rsidP="00430445">
            <w:pPr>
              <w:pStyle w:val="GvdeMetni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 w:rsidRPr="00044028">
              <w:rPr>
                <w:sz w:val="20"/>
                <w:szCs w:val="20"/>
                <w:lang w:val="tr-TR"/>
              </w:rPr>
              <w:t>Stand</w:t>
            </w:r>
            <w:proofErr w:type="spellEnd"/>
            <w:r w:rsidRPr="00044028">
              <w:rPr>
                <w:sz w:val="20"/>
                <w:szCs w:val="20"/>
                <w:lang w:val="tr-TR"/>
              </w:rPr>
              <w:t xml:space="preserve"> Alanı</w:t>
            </w:r>
          </w:p>
          <w:p w14:paraId="636B29FC" w14:textId="77777777" w:rsidR="00B258B2" w:rsidRPr="00044028" w:rsidRDefault="00B258B2" w:rsidP="00430445">
            <w:pPr>
              <w:pStyle w:val="GvdeMetni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(</w:t>
            </w:r>
            <w:proofErr w:type="gramStart"/>
            <w:r w:rsidRPr="00044028">
              <w:rPr>
                <w:sz w:val="20"/>
                <w:szCs w:val="20"/>
                <w:lang w:val="tr-TR"/>
              </w:rPr>
              <w:t>m</w:t>
            </w:r>
            <w:proofErr w:type="gramEnd"/>
            <w:r w:rsidRPr="00044028">
              <w:rPr>
                <w:sz w:val="20"/>
                <w:szCs w:val="20"/>
                <w:vertAlign w:val="superscript"/>
                <w:lang w:val="tr-TR"/>
              </w:rPr>
              <w:t>2</w:t>
            </w:r>
            <w:r w:rsidRPr="00044028">
              <w:rPr>
                <w:sz w:val="20"/>
                <w:szCs w:val="20"/>
                <w:lang w:val="tr-TR"/>
              </w:rPr>
              <w:t>)</w:t>
            </w:r>
          </w:p>
        </w:tc>
        <w:tc>
          <w:tcPr>
            <w:tcW w:w="1637" w:type="pct"/>
          </w:tcPr>
          <w:p w14:paraId="21368469" w14:textId="22B65278" w:rsidR="00B258B2" w:rsidRPr="00044028" w:rsidRDefault="00E3239A" w:rsidP="00430445">
            <w:pPr>
              <w:pStyle w:val="GvdeMetni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Sponsorluk </w:t>
            </w:r>
            <w:r w:rsidR="00B258B2" w:rsidRPr="00044028">
              <w:rPr>
                <w:sz w:val="20"/>
                <w:szCs w:val="20"/>
                <w:lang w:val="tr-TR"/>
              </w:rPr>
              <w:t>B</w:t>
            </w:r>
            <w:r>
              <w:rPr>
                <w:sz w:val="20"/>
                <w:szCs w:val="20"/>
                <w:lang w:val="tr-TR"/>
              </w:rPr>
              <w:t>edeli</w:t>
            </w:r>
          </w:p>
          <w:p w14:paraId="43827E25" w14:textId="77777777" w:rsidR="00B258B2" w:rsidRPr="00044028" w:rsidRDefault="00B258B2" w:rsidP="00430445">
            <w:pPr>
              <w:pStyle w:val="GvdeMetni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(TL)</w:t>
            </w:r>
          </w:p>
        </w:tc>
      </w:tr>
      <w:tr w:rsidR="00B258B2" w:rsidRPr="00044028" w14:paraId="52DD0347" w14:textId="77777777" w:rsidTr="000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</w:tcPr>
          <w:p w14:paraId="06C09503" w14:textId="1A42E6D4" w:rsidR="00B258B2" w:rsidRPr="00044028" w:rsidRDefault="00E3239A" w:rsidP="00430445">
            <w:pPr>
              <w:pStyle w:val="GvdeMetni"/>
              <w:spacing w:before="20" w:after="20"/>
              <w:jc w:val="center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Ana Sponsor</w:t>
            </w:r>
          </w:p>
        </w:tc>
        <w:tc>
          <w:tcPr>
            <w:tcW w:w="1636" w:type="pct"/>
          </w:tcPr>
          <w:p w14:paraId="25214D7D" w14:textId="77777777" w:rsidR="00B258B2" w:rsidRPr="00044028" w:rsidRDefault="00B258B2" w:rsidP="00430445">
            <w:pPr>
              <w:pStyle w:val="GvdeMetni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16.0</w:t>
            </w:r>
          </w:p>
        </w:tc>
        <w:tc>
          <w:tcPr>
            <w:tcW w:w="1637" w:type="pct"/>
          </w:tcPr>
          <w:p w14:paraId="09A67B83" w14:textId="1AA4740E" w:rsidR="00B258B2" w:rsidRPr="00044028" w:rsidRDefault="00861AEB" w:rsidP="00430445">
            <w:pPr>
              <w:pStyle w:val="GvdeMetni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10</w:t>
            </w:r>
            <w:r w:rsidR="007332BA" w:rsidRPr="00044028">
              <w:rPr>
                <w:sz w:val="20"/>
                <w:szCs w:val="20"/>
                <w:lang w:val="tr-TR"/>
              </w:rPr>
              <w:t>0</w:t>
            </w:r>
            <w:r w:rsidR="00B258B2" w:rsidRPr="00044028">
              <w:rPr>
                <w:sz w:val="20"/>
                <w:szCs w:val="20"/>
                <w:lang w:val="tr-TR"/>
              </w:rPr>
              <w:t>.000</w:t>
            </w:r>
            <w:r w:rsidR="003F3B47" w:rsidRPr="00044028">
              <w:rPr>
                <w:sz w:val="20"/>
                <w:szCs w:val="20"/>
                <w:lang w:val="tr-TR"/>
              </w:rPr>
              <w:t>+</w:t>
            </w:r>
            <w:r w:rsidR="000372AC" w:rsidRPr="00044028">
              <w:rPr>
                <w:sz w:val="20"/>
                <w:szCs w:val="20"/>
                <w:lang w:val="tr-TR"/>
              </w:rPr>
              <w:t>KDV</w:t>
            </w:r>
          </w:p>
        </w:tc>
      </w:tr>
      <w:tr w:rsidR="00B258B2" w:rsidRPr="00044028" w14:paraId="594B6D41" w14:textId="77777777" w:rsidTr="000C0C4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</w:tcPr>
          <w:p w14:paraId="03D3A336" w14:textId="325A4B34" w:rsidR="00B258B2" w:rsidRPr="00044028" w:rsidRDefault="00E3239A" w:rsidP="00430445">
            <w:pPr>
              <w:pStyle w:val="GvdeMetni"/>
              <w:spacing w:before="20" w:after="20"/>
              <w:jc w:val="center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Alfa</w:t>
            </w:r>
          </w:p>
        </w:tc>
        <w:tc>
          <w:tcPr>
            <w:tcW w:w="1636" w:type="pct"/>
          </w:tcPr>
          <w:p w14:paraId="6928F354" w14:textId="77777777" w:rsidR="00B258B2" w:rsidRPr="00044028" w:rsidRDefault="00B258B2" w:rsidP="00430445">
            <w:pPr>
              <w:pStyle w:val="GvdeMetni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7.5</w:t>
            </w:r>
          </w:p>
        </w:tc>
        <w:tc>
          <w:tcPr>
            <w:tcW w:w="1637" w:type="pct"/>
          </w:tcPr>
          <w:p w14:paraId="630BDDDE" w14:textId="78A815F5" w:rsidR="00B258B2" w:rsidRPr="00044028" w:rsidRDefault="00532A50" w:rsidP="00430445">
            <w:pPr>
              <w:pStyle w:val="GvdeMetni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5</w:t>
            </w:r>
            <w:r w:rsidR="007332BA" w:rsidRPr="00044028">
              <w:rPr>
                <w:sz w:val="20"/>
                <w:szCs w:val="20"/>
                <w:lang w:val="tr-TR"/>
              </w:rPr>
              <w:t>0</w:t>
            </w:r>
            <w:r w:rsidR="00EF0414" w:rsidRPr="00044028">
              <w:rPr>
                <w:sz w:val="20"/>
                <w:szCs w:val="20"/>
                <w:lang w:val="tr-TR"/>
              </w:rPr>
              <w:t>.0</w:t>
            </w:r>
            <w:r w:rsidR="00B258B2" w:rsidRPr="00044028">
              <w:rPr>
                <w:sz w:val="20"/>
                <w:szCs w:val="20"/>
                <w:lang w:val="tr-TR"/>
              </w:rPr>
              <w:t>00</w:t>
            </w:r>
            <w:r w:rsidR="000372AC" w:rsidRPr="00044028">
              <w:rPr>
                <w:sz w:val="20"/>
                <w:szCs w:val="20"/>
                <w:lang w:val="tr-TR"/>
              </w:rPr>
              <w:t>+KDV</w:t>
            </w:r>
          </w:p>
        </w:tc>
      </w:tr>
      <w:tr w:rsidR="00B258B2" w:rsidRPr="00044028" w14:paraId="4207DE3D" w14:textId="77777777" w:rsidTr="000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</w:tcPr>
          <w:p w14:paraId="3DAB4E20" w14:textId="2675AEF0" w:rsidR="00B258B2" w:rsidRPr="00044028" w:rsidRDefault="00E3239A" w:rsidP="00430445">
            <w:pPr>
              <w:pStyle w:val="GvdeMetni"/>
              <w:spacing w:before="20" w:after="20"/>
              <w:jc w:val="center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Beta</w:t>
            </w:r>
          </w:p>
        </w:tc>
        <w:tc>
          <w:tcPr>
            <w:tcW w:w="1636" w:type="pct"/>
          </w:tcPr>
          <w:p w14:paraId="6FE0F099" w14:textId="77777777" w:rsidR="00B258B2" w:rsidRPr="00044028" w:rsidRDefault="00B258B2" w:rsidP="00430445">
            <w:pPr>
              <w:pStyle w:val="GvdeMetni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5.0</w:t>
            </w:r>
          </w:p>
        </w:tc>
        <w:tc>
          <w:tcPr>
            <w:tcW w:w="1637" w:type="pct"/>
          </w:tcPr>
          <w:p w14:paraId="237B08A8" w14:textId="6BB423CF" w:rsidR="00B258B2" w:rsidRPr="00044028" w:rsidRDefault="007332BA" w:rsidP="00430445">
            <w:pPr>
              <w:pStyle w:val="GvdeMetni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40</w:t>
            </w:r>
            <w:r w:rsidR="00EF0414" w:rsidRPr="00044028">
              <w:rPr>
                <w:sz w:val="20"/>
                <w:szCs w:val="20"/>
                <w:lang w:val="tr-TR"/>
              </w:rPr>
              <w:t>.</w:t>
            </w:r>
            <w:r w:rsidR="000372AC" w:rsidRPr="00044028">
              <w:rPr>
                <w:sz w:val="20"/>
                <w:szCs w:val="20"/>
                <w:lang w:val="tr-TR"/>
              </w:rPr>
              <w:t>0</w:t>
            </w:r>
            <w:r w:rsidR="00B258B2" w:rsidRPr="00044028">
              <w:rPr>
                <w:sz w:val="20"/>
                <w:szCs w:val="20"/>
                <w:lang w:val="tr-TR"/>
              </w:rPr>
              <w:t>00</w:t>
            </w:r>
            <w:r w:rsidR="000372AC" w:rsidRPr="00044028">
              <w:rPr>
                <w:sz w:val="20"/>
                <w:szCs w:val="20"/>
                <w:lang w:val="tr-TR"/>
              </w:rPr>
              <w:t>+KDV</w:t>
            </w:r>
          </w:p>
        </w:tc>
      </w:tr>
      <w:tr w:rsidR="00B258B2" w:rsidRPr="00044028" w14:paraId="2DCF47FE" w14:textId="77777777" w:rsidTr="000C0C4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</w:tcPr>
          <w:p w14:paraId="42E58F65" w14:textId="7C1F8EE4" w:rsidR="00B258B2" w:rsidRPr="00044028" w:rsidRDefault="00E3239A" w:rsidP="00430445">
            <w:pPr>
              <w:pStyle w:val="GvdeMetni"/>
              <w:spacing w:before="20" w:after="20"/>
              <w:jc w:val="center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Gama</w:t>
            </w:r>
          </w:p>
        </w:tc>
        <w:tc>
          <w:tcPr>
            <w:tcW w:w="1636" w:type="pct"/>
          </w:tcPr>
          <w:p w14:paraId="7BBAE93C" w14:textId="77777777" w:rsidR="00B258B2" w:rsidRPr="00044028" w:rsidRDefault="00B258B2" w:rsidP="00430445">
            <w:pPr>
              <w:pStyle w:val="GvdeMetni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2.5</w:t>
            </w:r>
          </w:p>
        </w:tc>
        <w:tc>
          <w:tcPr>
            <w:tcW w:w="1637" w:type="pct"/>
          </w:tcPr>
          <w:p w14:paraId="4C9290F1" w14:textId="7CA7C418" w:rsidR="00B258B2" w:rsidRPr="00044028" w:rsidRDefault="007332BA" w:rsidP="00430445">
            <w:pPr>
              <w:pStyle w:val="GvdeMetni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044028">
              <w:rPr>
                <w:sz w:val="20"/>
                <w:szCs w:val="20"/>
                <w:lang w:val="tr-TR"/>
              </w:rPr>
              <w:t>30</w:t>
            </w:r>
            <w:r w:rsidR="00B258B2" w:rsidRPr="00044028">
              <w:rPr>
                <w:sz w:val="20"/>
                <w:szCs w:val="20"/>
                <w:lang w:val="tr-TR"/>
              </w:rPr>
              <w:t>.</w:t>
            </w:r>
            <w:r w:rsidR="00EF0414" w:rsidRPr="00044028">
              <w:rPr>
                <w:sz w:val="20"/>
                <w:szCs w:val="20"/>
                <w:lang w:val="tr-TR"/>
              </w:rPr>
              <w:t>0</w:t>
            </w:r>
            <w:r w:rsidR="00B258B2" w:rsidRPr="00044028">
              <w:rPr>
                <w:sz w:val="20"/>
                <w:szCs w:val="20"/>
                <w:lang w:val="tr-TR"/>
              </w:rPr>
              <w:t>00</w:t>
            </w:r>
            <w:r w:rsidR="000372AC" w:rsidRPr="00044028">
              <w:rPr>
                <w:sz w:val="20"/>
                <w:szCs w:val="20"/>
                <w:lang w:val="tr-TR"/>
              </w:rPr>
              <w:t>+KDV</w:t>
            </w:r>
          </w:p>
        </w:tc>
      </w:tr>
    </w:tbl>
    <w:p w14:paraId="7F17BD83" w14:textId="77777777" w:rsidR="008044F7" w:rsidRPr="00044028" w:rsidRDefault="008044F7" w:rsidP="00B706AA">
      <w:pPr>
        <w:pStyle w:val="ListeParagraf"/>
        <w:numPr>
          <w:ilvl w:val="0"/>
          <w:numId w:val="40"/>
        </w:numPr>
        <w:spacing w:before="120"/>
        <w:ind w:left="714" w:hanging="357"/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Her </w:t>
      </w:r>
      <w:proofErr w:type="spellStart"/>
      <w:r w:rsidRPr="00044028">
        <w:rPr>
          <w:sz w:val="20"/>
          <w:szCs w:val="20"/>
          <w:lang w:val="tr-TR"/>
        </w:rPr>
        <w:t>stand</w:t>
      </w:r>
      <w:proofErr w:type="spellEnd"/>
      <w:r w:rsidRPr="00044028">
        <w:rPr>
          <w:sz w:val="20"/>
          <w:szCs w:val="20"/>
          <w:lang w:val="tr-TR"/>
        </w:rPr>
        <w:t xml:space="preserve"> için 1 güç kaynağı ve 10A elektrik fişi tedarik edilecektir.</w:t>
      </w:r>
    </w:p>
    <w:p w14:paraId="4CCE422D" w14:textId="77777777" w:rsidR="00B305F6" w:rsidRPr="00044028" w:rsidRDefault="00B305F6" w:rsidP="001D7B6B">
      <w:pPr>
        <w:pStyle w:val="GvdeMetni"/>
        <w:numPr>
          <w:ilvl w:val="0"/>
          <w:numId w:val="40"/>
        </w:numPr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Her </w:t>
      </w:r>
      <w:proofErr w:type="spellStart"/>
      <w:r w:rsidRPr="00044028">
        <w:rPr>
          <w:sz w:val="20"/>
          <w:szCs w:val="20"/>
          <w:lang w:val="tr-TR"/>
        </w:rPr>
        <w:t>stand</w:t>
      </w:r>
      <w:proofErr w:type="spellEnd"/>
      <w:r w:rsidRPr="00044028">
        <w:rPr>
          <w:sz w:val="20"/>
          <w:szCs w:val="20"/>
          <w:lang w:val="tr-TR"/>
        </w:rPr>
        <w:t xml:space="preserve"> için masa ve sandalye tedarik edilecektir.</w:t>
      </w:r>
    </w:p>
    <w:p w14:paraId="1FCD8E4B" w14:textId="77777777" w:rsidR="00B305F6" w:rsidRPr="00044028" w:rsidRDefault="00B305F6" w:rsidP="001D7B6B">
      <w:pPr>
        <w:pStyle w:val="GvdeMetni"/>
        <w:numPr>
          <w:ilvl w:val="0"/>
          <w:numId w:val="40"/>
        </w:numPr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Ortak alanlar ve geçiş alanların temizliği sağlanacaktır.</w:t>
      </w:r>
    </w:p>
    <w:p w14:paraId="2BD893D6" w14:textId="77777777" w:rsidR="008044F7" w:rsidRPr="00044028" w:rsidRDefault="00B305F6" w:rsidP="001D7B6B">
      <w:pPr>
        <w:pStyle w:val="GvdeMetni"/>
        <w:numPr>
          <w:ilvl w:val="0"/>
          <w:numId w:val="40"/>
        </w:numPr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Kongre oturumlarına </w:t>
      </w:r>
      <w:r w:rsidR="008044F7" w:rsidRPr="00044028">
        <w:rPr>
          <w:sz w:val="20"/>
          <w:szCs w:val="20"/>
          <w:lang w:val="tr-TR"/>
        </w:rPr>
        <w:t>ücretsiz katılım olanağı</w:t>
      </w:r>
      <w:r w:rsidRPr="00044028">
        <w:rPr>
          <w:sz w:val="20"/>
          <w:szCs w:val="20"/>
          <w:lang w:val="tr-TR"/>
        </w:rPr>
        <w:t xml:space="preserve"> sağlanacaktır.</w:t>
      </w:r>
    </w:p>
    <w:p w14:paraId="2EAC4240" w14:textId="77777777" w:rsidR="00B305F6" w:rsidRPr="00044028" w:rsidRDefault="00B305F6" w:rsidP="001D7B6B">
      <w:pPr>
        <w:pStyle w:val="GvdeMetni"/>
        <w:numPr>
          <w:ilvl w:val="0"/>
          <w:numId w:val="40"/>
        </w:numPr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Öğle yemeği ve o</w:t>
      </w:r>
      <w:r w:rsidR="008044F7" w:rsidRPr="00044028">
        <w:rPr>
          <w:sz w:val="20"/>
          <w:szCs w:val="20"/>
          <w:lang w:val="tr-TR"/>
        </w:rPr>
        <w:t>turum aralarında kahve ve çay hizmetlerinden ücretsiz faydalanma</w:t>
      </w:r>
      <w:r w:rsidRPr="00044028">
        <w:rPr>
          <w:sz w:val="20"/>
          <w:szCs w:val="20"/>
          <w:lang w:val="tr-TR"/>
        </w:rPr>
        <w:t xml:space="preserve"> </w:t>
      </w:r>
      <w:proofErr w:type="gramStart"/>
      <w:r w:rsidRPr="00044028">
        <w:rPr>
          <w:sz w:val="20"/>
          <w:szCs w:val="20"/>
          <w:lang w:val="tr-TR"/>
        </w:rPr>
        <w:t>imkanı</w:t>
      </w:r>
      <w:proofErr w:type="gramEnd"/>
      <w:r w:rsidRPr="00044028">
        <w:rPr>
          <w:sz w:val="20"/>
          <w:szCs w:val="20"/>
          <w:lang w:val="tr-TR"/>
        </w:rPr>
        <w:t xml:space="preserve"> sağlanacaktır.</w:t>
      </w:r>
    </w:p>
    <w:p w14:paraId="21764BFF" w14:textId="77777777" w:rsidR="00C01C09" w:rsidRPr="00044028" w:rsidRDefault="00B305F6" w:rsidP="001D7B6B">
      <w:pPr>
        <w:pStyle w:val="GvdeMetni"/>
        <w:numPr>
          <w:ilvl w:val="0"/>
          <w:numId w:val="40"/>
        </w:numPr>
        <w:jc w:val="both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Sponsor firmaların logoları, kongre görsellerinde ve web sitesinde yayınlanacak ve link verilecektir.</w:t>
      </w:r>
    </w:p>
    <w:p w14:paraId="006646E8" w14:textId="7013A19B" w:rsidR="00366C61" w:rsidRPr="00044028" w:rsidRDefault="00C01C09" w:rsidP="00366678">
      <w:pPr>
        <w:pStyle w:val="Balk1"/>
        <w:spacing w:before="120" w:after="120"/>
        <w:ind w:left="0" w:right="2"/>
        <w:jc w:val="both"/>
        <w:rPr>
          <w:sz w:val="20"/>
          <w:szCs w:val="20"/>
          <w:lang w:val="tr-TR"/>
        </w:rPr>
      </w:pPr>
      <w:proofErr w:type="spellStart"/>
      <w:r w:rsidRPr="00044028">
        <w:rPr>
          <w:sz w:val="20"/>
          <w:szCs w:val="20"/>
          <w:lang w:val="tr-TR"/>
        </w:rPr>
        <w:t>Stand</w:t>
      </w:r>
      <w:proofErr w:type="spellEnd"/>
      <w:r w:rsidRPr="00044028">
        <w:rPr>
          <w:sz w:val="20"/>
          <w:szCs w:val="20"/>
          <w:lang w:val="tr-TR"/>
        </w:rPr>
        <w:t xml:space="preserve"> alanı karşılığı sponsorluk haricinde aşağıda </w:t>
      </w:r>
      <w:proofErr w:type="spellStart"/>
      <w:r w:rsidRPr="00044028">
        <w:rPr>
          <w:sz w:val="20"/>
          <w:szCs w:val="20"/>
          <w:lang w:val="tr-TR"/>
        </w:rPr>
        <w:t>listenen</w:t>
      </w:r>
      <w:proofErr w:type="spellEnd"/>
      <w:r w:rsidRPr="00044028">
        <w:rPr>
          <w:sz w:val="20"/>
          <w:szCs w:val="20"/>
          <w:lang w:val="tr-TR"/>
        </w:rPr>
        <w:t xml:space="preserve"> hizmetler ile de kongremize sponsor olarak destek olabilirsiniz. </w:t>
      </w:r>
    </w:p>
    <w:p w14:paraId="6EBADB57" w14:textId="77777777" w:rsidR="00C01C09" w:rsidRPr="00044028" w:rsidRDefault="00C01C09" w:rsidP="00B706AA">
      <w:pPr>
        <w:pStyle w:val="ListeParagraf"/>
        <w:numPr>
          <w:ilvl w:val="0"/>
          <w:numId w:val="41"/>
        </w:numPr>
        <w:spacing w:before="0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Açılış Kokteyli Sponsorluğu (1 firma ile sınırlıdır). </w:t>
      </w:r>
    </w:p>
    <w:p w14:paraId="117D8721" w14:textId="77777777" w:rsidR="00C01C09" w:rsidRPr="00044028" w:rsidRDefault="00C01C09" w:rsidP="00B706AA">
      <w:pPr>
        <w:pStyle w:val="ListeParagraf"/>
        <w:numPr>
          <w:ilvl w:val="0"/>
          <w:numId w:val="41"/>
        </w:numPr>
        <w:spacing w:before="0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Kongre Çantası Sponsorluğu (1 firma ile sınırlıdır). </w:t>
      </w:r>
    </w:p>
    <w:p w14:paraId="17B5BBDB" w14:textId="77777777" w:rsidR="00C01C09" w:rsidRPr="00044028" w:rsidRDefault="00C01C09" w:rsidP="00B706AA">
      <w:pPr>
        <w:pStyle w:val="ListeParagraf"/>
        <w:numPr>
          <w:ilvl w:val="0"/>
          <w:numId w:val="41"/>
        </w:numPr>
        <w:spacing w:before="0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Kongre USB Sponsorluğu (1 firma ile sınırlıdır). </w:t>
      </w:r>
    </w:p>
    <w:p w14:paraId="31F4833F" w14:textId="77777777" w:rsidR="00C01C09" w:rsidRPr="00044028" w:rsidRDefault="00C01C09" w:rsidP="00B706AA">
      <w:pPr>
        <w:pStyle w:val="ListeParagraf"/>
        <w:numPr>
          <w:ilvl w:val="0"/>
          <w:numId w:val="41"/>
        </w:numPr>
        <w:spacing w:before="0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 xml:space="preserve">Poster Panoları Sponsorluğu (1 firma ile sınırlıdır). </w:t>
      </w:r>
    </w:p>
    <w:p w14:paraId="0C5BD4B1" w14:textId="77777777" w:rsidR="00C01C09" w:rsidRPr="00044028" w:rsidRDefault="00C01C09" w:rsidP="00B706AA">
      <w:pPr>
        <w:pStyle w:val="ListeParagraf"/>
        <w:numPr>
          <w:ilvl w:val="0"/>
          <w:numId w:val="41"/>
        </w:numPr>
        <w:spacing w:before="0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Kongre Programı Kitapçıkları Sponsorluğu (1 firma ile sınırlıdır).</w:t>
      </w:r>
    </w:p>
    <w:p w14:paraId="39FB44BF" w14:textId="77777777" w:rsidR="00C01C09" w:rsidRPr="00044028" w:rsidRDefault="00C01C09" w:rsidP="00B706AA">
      <w:pPr>
        <w:pStyle w:val="ListeParagraf"/>
        <w:numPr>
          <w:ilvl w:val="0"/>
          <w:numId w:val="41"/>
        </w:numPr>
        <w:spacing w:before="0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Kırtasiye Sponsorluğu (1 firma ile sınırlıdır).</w:t>
      </w:r>
    </w:p>
    <w:p w14:paraId="62C170F3" w14:textId="77777777" w:rsidR="00F10ECE" w:rsidRPr="00044028" w:rsidRDefault="00F10ECE" w:rsidP="00D71544">
      <w:pPr>
        <w:pStyle w:val="AralkYok"/>
        <w:spacing w:before="240" w:after="120"/>
        <w:rPr>
          <w:b/>
          <w:sz w:val="20"/>
          <w:szCs w:val="20"/>
          <w:lang w:val="tr-TR" w:eastAsia="tr-TR"/>
        </w:rPr>
      </w:pPr>
      <w:r w:rsidRPr="00044028">
        <w:rPr>
          <w:b/>
          <w:sz w:val="20"/>
          <w:szCs w:val="20"/>
          <w:lang w:val="tr-TR" w:eastAsia="tr-TR"/>
        </w:rPr>
        <w:t>BANKA HESAP BİLGİLERİ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962"/>
      </w:tblGrid>
      <w:tr w:rsidR="00264507" w:rsidRPr="00044028" w14:paraId="61132F73" w14:textId="77777777" w:rsidTr="005D6365">
        <w:tc>
          <w:tcPr>
            <w:tcW w:w="1134" w:type="dxa"/>
            <w:shd w:val="clear" w:color="auto" w:fill="FFFFFF"/>
            <w:vAlign w:val="center"/>
            <w:hideMark/>
          </w:tcPr>
          <w:p w14:paraId="3920CC39" w14:textId="77777777" w:rsidR="00F10ECE" w:rsidRPr="00044028" w:rsidRDefault="00F10ECE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>Hesap Adı</w:t>
            </w:r>
            <w:r w:rsidR="00910B0A" w:rsidRPr="00044028">
              <w:rPr>
                <w:b/>
                <w:sz w:val="20"/>
                <w:szCs w:val="20"/>
                <w:lang w:val="tr-TR" w:eastAsia="tr-TR"/>
              </w:rPr>
              <w:t xml:space="preserve">     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3A476C51" w14:textId="77777777" w:rsidR="00F10ECE" w:rsidRPr="00044028" w:rsidRDefault="00B305F6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 xml:space="preserve">: </w:t>
            </w:r>
            <w:r w:rsidR="00F10ECE" w:rsidRPr="00044028">
              <w:rPr>
                <w:b/>
                <w:sz w:val="20"/>
                <w:szCs w:val="20"/>
                <w:lang w:val="tr-TR" w:eastAsia="tr-TR"/>
              </w:rPr>
              <w:t>Kimyagerler Derneği İktisadi İşletmesi</w:t>
            </w:r>
          </w:p>
        </w:tc>
      </w:tr>
      <w:tr w:rsidR="00264507" w:rsidRPr="00044028" w14:paraId="73496F5D" w14:textId="77777777" w:rsidTr="005D6365">
        <w:tc>
          <w:tcPr>
            <w:tcW w:w="1134" w:type="dxa"/>
            <w:shd w:val="clear" w:color="auto" w:fill="FFFFFF"/>
            <w:vAlign w:val="center"/>
            <w:hideMark/>
          </w:tcPr>
          <w:p w14:paraId="38102851" w14:textId="77777777" w:rsidR="00F10ECE" w:rsidRPr="00044028" w:rsidRDefault="00F10ECE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>Banka Adı</w:t>
            </w:r>
            <w:r w:rsidR="00910B0A" w:rsidRPr="00044028">
              <w:rPr>
                <w:b/>
                <w:sz w:val="20"/>
                <w:szCs w:val="20"/>
                <w:lang w:val="tr-TR" w:eastAsia="tr-TR"/>
              </w:rPr>
              <w:t xml:space="preserve">     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5EE78796" w14:textId="77777777" w:rsidR="00F10ECE" w:rsidRPr="00044028" w:rsidRDefault="00B305F6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 xml:space="preserve">: </w:t>
            </w:r>
            <w:r w:rsidR="00F10ECE" w:rsidRPr="00044028">
              <w:rPr>
                <w:b/>
                <w:sz w:val="20"/>
                <w:szCs w:val="20"/>
                <w:lang w:val="tr-TR" w:eastAsia="tr-TR"/>
              </w:rPr>
              <w:t>Türkiye İş Bankası</w:t>
            </w:r>
          </w:p>
        </w:tc>
      </w:tr>
      <w:tr w:rsidR="00264507" w:rsidRPr="00044028" w14:paraId="39F08BA7" w14:textId="77777777" w:rsidTr="005D6365">
        <w:tc>
          <w:tcPr>
            <w:tcW w:w="1134" w:type="dxa"/>
            <w:shd w:val="clear" w:color="auto" w:fill="FFFFFF"/>
            <w:vAlign w:val="center"/>
            <w:hideMark/>
          </w:tcPr>
          <w:p w14:paraId="634235E0" w14:textId="77777777" w:rsidR="00F10ECE" w:rsidRPr="00044028" w:rsidRDefault="00F10ECE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>Şube</w:t>
            </w:r>
            <w:r w:rsidR="00B305F6" w:rsidRPr="00044028">
              <w:rPr>
                <w:b/>
                <w:sz w:val="20"/>
                <w:szCs w:val="20"/>
                <w:lang w:val="tr-TR" w:eastAsia="tr-TR"/>
              </w:rPr>
              <w:t xml:space="preserve">             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7E19AC36" w14:textId="77777777" w:rsidR="00F10ECE" w:rsidRPr="00044028" w:rsidRDefault="00B305F6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 xml:space="preserve">: </w:t>
            </w:r>
            <w:r w:rsidR="00F10ECE" w:rsidRPr="00044028">
              <w:rPr>
                <w:b/>
                <w:sz w:val="20"/>
                <w:szCs w:val="20"/>
                <w:lang w:val="tr-TR" w:eastAsia="tr-TR"/>
              </w:rPr>
              <w:t>Perpa Şubesi, İstanbul</w:t>
            </w:r>
          </w:p>
        </w:tc>
      </w:tr>
      <w:tr w:rsidR="00264507" w:rsidRPr="00044028" w14:paraId="0E80DC63" w14:textId="77777777" w:rsidTr="005D6365">
        <w:tc>
          <w:tcPr>
            <w:tcW w:w="1134" w:type="dxa"/>
            <w:shd w:val="clear" w:color="auto" w:fill="FFFFFF"/>
            <w:vAlign w:val="center"/>
            <w:hideMark/>
          </w:tcPr>
          <w:p w14:paraId="5C2A5F35" w14:textId="77777777" w:rsidR="00F10ECE" w:rsidRPr="00044028" w:rsidRDefault="00F10ECE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lang w:val="tr-TR" w:eastAsia="tr-TR"/>
              </w:rPr>
              <w:t>IBAN</w:t>
            </w:r>
            <w:r w:rsidR="00910B0A" w:rsidRPr="00044028">
              <w:rPr>
                <w:b/>
                <w:sz w:val="20"/>
                <w:szCs w:val="20"/>
                <w:lang w:val="tr-TR" w:eastAsia="tr-TR"/>
              </w:rPr>
              <w:t xml:space="preserve">            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6093506A" w14:textId="77777777" w:rsidR="00F10ECE" w:rsidRPr="00044028" w:rsidRDefault="00B305F6" w:rsidP="00430445">
            <w:pPr>
              <w:pStyle w:val="AralkYok"/>
              <w:rPr>
                <w:b/>
                <w:sz w:val="20"/>
                <w:szCs w:val="20"/>
                <w:lang w:val="tr-TR" w:eastAsia="tr-TR"/>
              </w:rPr>
            </w:pPr>
            <w:r w:rsidRPr="00044028">
              <w:rPr>
                <w:b/>
                <w:sz w:val="20"/>
                <w:szCs w:val="20"/>
                <w:shd w:val="clear" w:color="auto" w:fill="FFFFFF"/>
                <w:lang w:val="tr-TR"/>
              </w:rPr>
              <w:t xml:space="preserve">: </w:t>
            </w:r>
            <w:r w:rsidR="00F10ECE" w:rsidRPr="00044028">
              <w:rPr>
                <w:b/>
                <w:sz w:val="20"/>
                <w:szCs w:val="20"/>
                <w:shd w:val="clear" w:color="auto" w:fill="FFFFFF"/>
                <w:lang w:val="tr-TR"/>
              </w:rPr>
              <w:t>TR74 0006 4000 0011 1880 5904 45</w:t>
            </w:r>
          </w:p>
        </w:tc>
      </w:tr>
    </w:tbl>
    <w:p w14:paraId="63C706D3" w14:textId="0F60E9C1" w:rsidR="00C01C09" w:rsidRPr="00044028" w:rsidRDefault="00C01C09" w:rsidP="007C673F">
      <w:pPr>
        <w:pStyle w:val="GvdeMetni"/>
        <w:spacing w:before="240" w:after="240"/>
        <w:jc w:val="both"/>
        <w:rPr>
          <w:b/>
          <w:color w:val="365F91" w:themeColor="accent1" w:themeShade="BF"/>
          <w:sz w:val="20"/>
          <w:szCs w:val="20"/>
          <w:lang w:val="tr-TR"/>
        </w:rPr>
      </w:pPr>
      <w:r w:rsidRPr="00044028">
        <w:rPr>
          <w:b/>
          <w:color w:val="365F91" w:themeColor="accent1" w:themeShade="BF"/>
          <w:sz w:val="20"/>
          <w:szCs w:val="20"/>
          <w:lang w:val="tr-TR"/>
        </w:rPr>
        <w:t>Not: Alternatif teklif ve önerileriniz için lütfen bizimle iletişime geçiniz.</w:t>
      </w:r>
    </w:p>
    <w:p w14:paraId="553D6C2B" w14:textId="77777777" w:rsidR="00C01C09" w:rsidRPr="00044028" w:rsidRDefault="00C01C09" w:rsidP="007C673F">
      <w:pPr>
        <w:pStyle w:val="Balk1"/>
        <w:spacing w:before="120" w:after="240"/>
        <w:ind w:left="0" w:right="1877"/>
        <w:rPr>
          <w:sz w:val="20"/>
          <w:szCs w:val="20"/>
          <w:lang w:val="tr-TR"/>
        </w:rPr>
      </w:pPr>
      <w:r w:rsidRPr="00044028">
        <w:rPr>
          <w:color w:val="FF0000"/>
          <w:sz w:val="20"/>
          <w:szCs w:val="20"/>
          <w:lang w:val="tr-TR"/>
        </w:rPr>
        <w:t>Sponsorluk İletişim:</w:t>
      </w:r>
    </w:p>
    <w:p w14:paraId="2B5D6754" w14:textId="734BC392" w:rsidR="00C01C09" w:rsidRPr="00044028" w:rsidRDefault="00C01C09" w:rsidP="00C22970">
      <w:pPr>
        <w:spacing w:before="40" w:after="40"/>
        <w:ind w:left="215" w:right="1874" w:firstLine="505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İlgili Kişi</w:t>
      </w:r>
      <w:r w:rsidRPr="00044028">
        <w:rPr>
          <w:sz w:val="20"/>
          <w:szCs w:val="20"/>
          <w:lang w:val="tr-TR"/>
        </w:rPr>
        <w:tab/>
        <w:t xml:space="preserve">: </w:t>
      </w:r>
      <w:r w:rsidR="009F54EC" w:rsidRPr="00044028">
        <w:rPr>
          <w:sz w:val="20"/>
          <w:szCs w:val="20"/>
          <w:lang w:val="tr-TR"/>
        </w:rPr>
        <w:t>Prof</w:t>
      </w:r>
      <w:r w:rsidR="0037572A" w:rsidRPr="00044028">
        <w:rPr>
          <w:sz w:val="20"/>
          <w:szCs w:val="20"/>
          <w:lang w:val="tr-TR"/>
        </w:rPr>
        <w:t xml:space="preserve">. Dr. </w:t>
      </w:r>
      <w:r w:rsidR="006E5DE5" w:rsidRPr="00044028">
        <w:rPr>
          <w:sz w:val="20"/>
          <w:szCs w:val="20"/>
          <w:lang w:val="tr-TR"/>
        </w:rPr>
        <w:t>Miraç OCAK</w:t>
      </w:r>
    </w:p>
    <w:p w14:paraId="3951D7E9" w14:textId="3C9AA8BB" w:rsidR="00C01C09" w:rsidRPr="00044028" w:rsidRDefault="00C01C09" w:rsidP="00C22970">
      <w:pPr>
        <w:pStyle w:val="GvdeMetni"/>
        <w:spacing w:before="40" w:after="40"/>
        <w:ind w:left="215" w:right="-773" w:firstLine="505"/>
        <w:rPr>
          <w:sz w:val="20"/>
          <w:szCs w:val="20"/>
          <w:lang w:val="tr-TR"/>
        </w:rPr>
      </w:pPr>
      <w:proofErr w:type="spellStart"/>
      <w:r w:rsidRPr="00044028">
        <w:rPr>
          <w:sz w:val="20"/>
          <w:szCs w:val="20"/>
          <w:lang w:val="tr-TR"/>
        </w:rPr>
        <w:t>Gsm</w:t>
      </w:r>
      <w:proofErr w:type="spellEnd"/>
      <w:r w:rsidRPr="00044028">
        <w:rPr>
          <w:sz w:val="20"/>
          <w:szCs w:val="20"/>
          <w:lang w:val="tr-TR"/>
        </w:rPr>
        <w:tab/>
      </w:r>
      <w:r w:rsidRPr="00044028">
        <w:rPr>
          <w:sz w:val="20"/>
          <w:szCs w:val="20"/>
          <w:lang w:val="tr-TR"/>
        </w:rPr>
        <w:tab/>
        <w:t>: 0</w:t>
      </w:r>
      <w:r w:rsidR="0037572A" w:rsidRPr="00044028">
        <w:rPr>
          <w:sz w:val="20"/>
          <w:szCs w:val="20"/>
          <w:lang w:val="tr-TR"/>
        </w:rPr>
        <w:t xml:space="preserve"> </w:t>
      </w:r>
      <w:r w:rsidRPr="00044028">
        <w:rPr>
          <w:sz w:val="20"/>
          <w:szCs w:val="20"/>
          <w:lang w:val="tr-TR"/>
        </w:rPr>
        <w:t>53</w:t>
      </w:r>
      <w:r w:rsidR="0037572A" w:rsidRPr="00044028">
        <w:rPr>
          <w:sz w:val="20"/>
          <w:szCs w:val="20"/>
          <w:lang w:val="tr-TR"/>
        </w:rPr>
        <w:t xml:space="preserve">2 </w:t>
      </w:r>
      <w:r w:rsidR="006E5DE5" w:rsidRPr="00044028">
        <w:rPr>
          <w:sz w:val="20"/>
          <w:szCs w:val="20"/>
          <w:lang w:val="tr-TR"/>
        </w:rPr>
        <w:t>2503858</w:t>
      </w:r>
    </w:p>
    <w:p w14:paraId="6549EF5A" w14:textId="26A75C30" w:rsidR="00C01C09" w:rsidRPr="00044028" w:rsidRDefault="00C01C09" w:rsidP="00C22970">
      <w:pPr>
        <w:pStyle w:val="GvdeMetni"/>
        <w:spacing w:before="40" w:after="40"/>
        <w:ind w:left="215" w:right="-773" w:firstLine="505"/>
        <w:rPr>
          <w:sz w:val="20"/>
          <w:szCs w:val="20"/>
          <w:lang w:val="tr-TR"/>
        </w:rPr>
      </w:pPr>
      <w:r w:rsidRPr="00044028">
        <w:rPr>
          <w:sz w:val="20"/>
          <w:szCs w:val="20"/>
          <w:lang w:val="tr-TR"/>
        </w:rPr>
        <w:t>E-posta</w:t>
      </w:r>
      <w:r w:rsidR="00C22970" w:rsidRPr="00044028">
        <w:rPr>
          <w:sz w:val="20"/>
          <w:szCs w:val="20"/>
          <w:lang w:val="tr-TR"/>
        </w:rPr>
        <w:tab/>
      </w:r>
      <w:r w:rsidRPr="00044028">
        <w:rPr>
          <w:sz w:val="20"/>
          <w:szCs w:val="20"/>
          <w:lang w:val="tr-TR"/>
        </w:rPr>
        <w:tab/>
        <w:t xml:space="preserve">: </w:t>
      </w:r>
      <w:hyperlink r:id="rId7" w:history="1">
        <w:r w:rsidR="00CA4C84" w:rsidRPr="00044028">
          <w:rPr>
            <w:rStyle w:val="Kpr"/>
            <w:sz w:val="20"/>
            <w:szCs w:val="20"/>
            <w:lang w:val="tr-TR"/>
          </w:rPr>
          <w:t>mocak@ktu.edu.tr</w:t>
        </w:r>
      </w:hyperlink>
      <w:r w:rsidR="00CA4C84" w:rsidRPr="00044028">
        <w:rPr>
          <w:sz w:val="20"/>
          <w:szCs w:val="20"/>
          <w:lang w:val="tr-TR"/>
        </w:rPr>
        <w:t xml:space="preserve">; </w:t>
      </w:r>
      <w:hyperlink r:id="rId8" w:history="1">
        <w:r w:rsidRPr="00044028">
          <w:rPr>
            <w:rStyle w:val="Kpr"/>
            <w:sz w:val="20"/>
            <w:szCs w:val="20"/>
            <w:lang w:val="tr-TR"/>
          </w:rPr>
          <w:t>envirochem@kimyager.org</w:t>
        </w:r>
      </w:hyperlink>
      <w:r w:rsidRPr="00044028">
        <w:rPr>
          <w:sz w:val="20"/>
          <w:szCs w:val="20"/>
          <w:lang w:val="tr-TR"/>
        </w:rPr>
        <w:t xml:space="preserve"> </w:t>
      </w:r>
    </w:p>
    <w:sectPr w:rsidR="00C01C09" w:rsidRPr="00044028" w:rsidSect="00337E9A">
      <w:pgSz w:w="11910" w:h="16840"/>
      <w:pgMar w:top="1134" w:right="1134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988"/>
    <w:multiLevelType w:val="hybridMultilevel"/>
    <w:tmpl w:val="3EF6D4AA"/>
    <w:lvl w:ilvl="0" w:tplc="041F0009">
      <w:start w:val="1"/>
      <w:numFmt w:val="bullet"/>
      <w:lvlText w:val=""/>
      <w:lvlJc w:val="left"/>
      <w:pPr>
        <w:ind w:left="11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DB74FAA"/>
    <w:multiLevelType w:val="hybridMultilevel"/>
    <w:tmpl w:val="8CC4C0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9B0"/>
    <w:multiLevelType w:val="hybridMultilevel"/>
    <w:tmpl w:val="4A2CE936"/>
    <w:lvl w:ilvl="0" w:tplc="839437E6">
      <w:start w:val="1"/>
      <w:numFmt w:val="bullet"/>
      <w:lvlText w:val=""/>
      <w:lvlJc w:val="left"/>
      <w:pPr>
        <w:ind w:left="1929" w:hanging="479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112F61F7"/>
    <w:multiLevelType w:val="hybridMultilevel"/>
    <w:tmpl w:val="18F4A464"/>
    <w:lvl w:ilvl="0" w:tplc="041F0009">
      <w:start w:val="1"/>
      <w:numFmt w:val="bullet"/>
      <w:lvlText w:val=""/>
      <w:lvlJc w:val="left"/>
      <w:pPr>
        <w:ind w:left="11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13E861CD"/>
    <w:multiLevelType w:val="hybridMultilevel"/>
    <w:tmpl w:val="DE82DB80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83815"/>
    <w:multiLevelType w:val="hybridMultilevel"/>
    <w:tmpl w:val="62DCE5CA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75E250B"/>
    <w:multiLevelType w:val="hybridMultilevel"/>
    <w:tmpl w:val="BAE44F60"/>
    <w:lvl w:ilvl="0" w:tplc="839C904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3C006F2">
      <w:numFmt w:val="bullet"/>
      <w:lvlText w:val=""/>
      <w:lvlJc w:val="left"/>
      <w:pPr>
        <w:ind w:left="1036" w:hanging="360"/>
      </w:pPr>
      <w:rPr>
        <w:rFonts w:hint="default"/>
        <w:w w:val="99"/>
      </w:rPr>
    </w:lvl>
    <w:lvl w:ilvl="2" w:tplc="EB92BD4E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08AE64A4"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5634994A">
      <w:numFmt w:val="bullet"/>
      <w:lvlText w:val="•"/>
      <w:lvlJc w:val="left"/>
      <w:pPr>
        <w:ind w:left="3742" w:hanging="360"/>
      </w:pPr>
      <w:rPr>
        <w:rFonts w:hint="default"/>
      </w:rPr>
    </w:lvl>
    <w:lvl w:ilvl="5" w:tplc="1BF02CA4"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F314F1DA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E62FAD8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C71614A2"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7" w15:restartNumberingAfterBreak="0">
    <w:nsid w:val="193C4018"/>
    <w:multiLevelType w:val="hybridMultilevel"/>
    <w:tmpl w:val="221C08F0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61683"/>
    <w:multiLevelType w:val="hybridMultilevel"/>
    <w:tmpl w:val="6212C39C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1EBD"/>
    <w:multiLevelType w:val="hybridMultilevel"/>
    <w:tmpl w:val="D99CA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6F0D"/>
    <w:multiLevelType w:val="hybridMultilevel"/>
    <w:tmpl w:val="3C2CBE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0ED6"/>
    <w:multiLevelType w:val="hybridMultilevel"/>
    <w:tmpl w:val="8B7A2AD4"/>
    <w:lvl w:ilvl="0" w:tplc="540CDBC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776939"/>
    <w:multiLevelType w:val="hybridMultilevel"/>
    <w:tmpl w:val="097AED78"/>
    <w:lvl w:ilvl="0" w:tplc="67C09822">
      <w:start w:val="1"/>
      <w:numFmt w:val="bullet"/>
      <w:lvlText w:val=""/>
      <w:lvlJc w:val="left"/>
      <w:pPr>
        <w:ind w:left="2748" w:hanging="479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6E1C37"/>
    <w:multiLevelType w:val="hybridMultilevel"/>
    <w:tmpl w:val="2C9E19A4"/>
    <w:lvl w:ilvl="0" w:tplc="041F0009">
      <w:start w:val="1"/>
      <w:numFmt w:val="bullet"/>
      <w:lvlText w:val=""/>
      <w:lvlJc w:val="left"/>
      <w:pPr>
        <w:ind w:left="10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4E447AA"/>
    <w:multiLevelType w:val="hybridMultilevel"/>
    <w:tmpl w:val="A5148B58"/>
    <w:lvl w:ilvl="0" w:tplc="2D1C049E">
      <w:start w:val="1"/>
      <w:numFmt w:val="bullet"/>
      <w:lvlText w:val=""/>
      <w:lvlJc w:val="left"/>
      <w:pPr>
        <w:ind w:left="381" w:hanging="360"/>
      </w:pPr>
      <w:rPr>
        <w:rFonts w:ascii="Wingdings" w:hAnsi="Wingdings" w:hint="default"/>
        <w:w w:val="99"/>
        <w:sz w:val="22"/>
        <w:szCs w:val="22"/>
      </w:rPr>
    </w:lvl>
    <w:lvl w:ilvl="1" w:tplc="83C006F2">
      <w:numFmt w:val="bullet"/>
      <w:lvlText w:val=""/>
      <w:lvlJc w:val="left"/>
      <w:pPr>
        <w:ind w:left="581" w:hanging="360"/>
      </w:pPr>
      <w:rPr>
        <w:rFonts w:hint="default"/>
        <w:w w:val="99"/>
      </w:rPr>
    </w:lvl>
    <w:lvl w:ilvl="2" w:tplc="EB92BD4E"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08AE64A4">
      <w:numFmt w:val="bullet"/>
      <w:lvlText w:val="•"/>
      <w:lvlJc w:val="left"/>
      <w:pPr>
        <w:ind w:left="2386" w:hanging="360"/>
      </w:pPr>
      <w:rPr>
        <w:rFonts w:hint="default"/>
      </w:rPr>
    </w:lvl>
    <w:lvl w:ilvl="4" w:tplc="5634994A"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1BF02CA4">
      <w:numFmt w:val="bullet"/>
      <w:lvlText w:val="•"/>
      <w:lvlJc w:val="left"/>
      <w:pPr>
        <w:ind w:left="4187" w:hanging="360"/>
      </w:pPr>
      <w:rPr>
        <w:rFonts w:hint="default"/>
      </w:rPr>
    </w:lvl>
    <w:lvl w:ilvl="6" w:tplc="F314F1DA">
      <w:numFmt w:val="bullet"/>
      <w:lvlText w:val="•"/>
      <w:lvlJc w:val="left"/>
      <w:pPr>
        <w:ind w:left="5088" w:hanging="360"/>
      </w:pPr>
      <w:rPr>
        <w:rFonts w:hint="default"/>
      </w:rPr>
    </w:lvl>
    <w:lvl w:ilvl="7" w:tplc="DE62FAD8">
      <w:numFmt w:val="bullet"/>
      <w:lvlText w:val="•"/>
      <w:lvlJc w:val="left"/>
      <w:pPr>
        <w:ind w:left="5989" w:hanging="360"/>
      </w:pPr>
      <w:rPr>
        <w:rFonts w:hint="default"/>
      </w:rPr>
    </w:lvl>
    <w:lvl w:ilvl="8" w:tplc="C71614A2">
      <w:numFmt w:val="bullet"/>
      <w:lvlText w:val="•"/>
      <w:lvlJc w:val="left"/>
      <w:pPr>
        <w:ind w:left="6889" w:hanging="360"/>
      </w:pPr>
      <w:rPr>
        <w:rFonts w:hint="default"/>
      </w:rPr>
    </w:lvl>
  </w:abstractNum>
  <w:abstractNum w:abstractNumId="15" w15:restartNumberingAfterBreak="0">
    <w:nsid w:val="42241477"/>
    <w:multiLevelType w:val="hybridMultilevel"/>
    <w:tmpl w:val="CF907CF6"/>
    <w:lvl w:ilvl="0" w:tplc="022228B4">
      <w:start w:val="1"/>
      <w:numFmt w:val="bullet"/>
      <w:lvlText w:val=""/>
      <w:lvlJc w:val="left"/>
      <w:pPr>
        <w:ind w:left="1050" w:hanging="483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610"/>
    <w:multiLevelType w:val="hybridMultilevel"/>
    <w:tmpl w:val="43129F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0D10"/>
    <w:multiLevelType w:val="hybridMultilevel"/>
    <w:tmpl w:val="A5C649D0"/>
    <w:lvl w:ilvl="0" w:tplc="041F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47BB1F68"/>
    <w:multiLevelType w:val="hybridMultilevel"/>
    <w:tmpl w:val="9A927A3E"/>
    <w:lvl w:ilvl="0" w:tplc="2B94595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w w:val="99"/>
        <w:sz w:val="22"/>
        <w:szCs w:val="22"/>
      </w:rPr>
    </w:lvl>
    <w:lvl w:ilvl="1" w:tplc="83C006F2">
      <w:numFmt w:val="bullet"/>
      <w:lvlText w:val=""/>
      <w:lvlJc w:val="left"/>
      <w:pPr>
        <w:ind w:left="1036" w:hanging="360"/>
      </w:pPr>
      <w:rPr>
        <w:rFonts w:hint="default"/>
        <w:w w:val="99"/>
      </w:rPr>
    </w:lvl>
    <w:lvl w:ilvl="2" w:tplc="EB92BD4E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08AE64A4"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5634994A">
      <w:numFmt w:val="bullet"/>
      <w:lvlText w:val="•"/>
      <w:lvlJc w:val="left"/>
      <w:pPr>
        <w:ind w:left="3742" w:hanging="360"/>
      </w:pPr>
      <w:rPr>
        <w:rFonts w:hint="default"/>
      </w:rPr>
    </w:lvl>
    <w:lvl w:ilvl="5" w:tplc="1BF02CA4"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F314F1DA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E62FAD8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C71614A2"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19" w15:restartNumberingAfterBreak="0">
    <w:nsid w:val="4C8958BF"/>
    <w:multiLevelType w:val="hybridMultilevel"/>
    <w:tmpl w:val="D20EF738"/>
    <w:lvl w:ilvl="0" w:tplc="67C09822">
      <w:start w:val="1"/>
      <w:numFmt w:val="bullet"/>
      <w:lvlText w:val=""/>
      <w:lvlJc w:val="left"/>
      <w:pPr>
        <w:ind w:left="1897" w:hanging="479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1281B"/>
    <w:multiLevelType w:val="hybridMultilevel"/>
    <w:tmpl w:val="E042D302"/>
    <w:lvl w:ilvl="0" w:tplc="4C2CCC94">
      <w:start w:val="1"/>
      <w:numFmt w:val="bullet"/>
      <w:lvlText w:val=""/>
      <w:lvlJc w:val="left"/>
      <w:pPr>
        <w:ind w:left="1929" w:hanging="53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4F553103"/>
    <w:multiLevelType w:val="hybridMultilevel"/>
    <w:tmpl w:val="19B6D616"/>
    <w:lvl w:ilvl="0" w:tplc="041F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834937"/>
    <w:multiLevelType w:val="hybridMultilevel"/>
    <w:tmpl w:val="171A90FE"/>
    <w:lvl w:ilvl="0" w:tplc="85BCEE24">
      <w:start w:val="1"/>
      <w:numFmt w:val="bullet"/>
      <w:lvlText w:val=""/>
      <w:lvlJc w:val="left"/>
      <w:pPr>
        <w:ind w:left="1613" w:hanging="53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3" w15:restartNumberingAfterBreak="0">
    <w:nsid w:val="52A83AD7"/>
    <w:multiLevelType w:val="hybridMultilevel"/>
    <w:tmpl w:val="0A362A6C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62C50"/>
    <w:multiLevelType w:val="hybridMultilevel"/>
    <w:tmpl w:val="2018B52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A7D"/>
    <w:multiLevelType w:val="hybridMultilevel"/>
    <w:tmpl w:val="3FD8A6CA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5B7953"/>
    <w:multiLevelType w:val="hybridMultilevel"/>
    <w:tmpl w:val="618C99BA"/>
    <w:lvl w:ilvl="0" w:tplc="041F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23619A"/>
    <w:multiLevelType w:val="hybridMultilevel"/>
    <w:tmpl w:val="B79456D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C3302"/>
    <w:multiLevelType w:val="hybridMultilevel"/>
    <w:tmpl w:val="56822F20"/>
    <w:lvl w:ilvl="0" w:tplc="67C09822">
      <w:start w:val="1"/>
      <w:numFmt w:val="bullet"/>
      <w:lvlText w:val=""/>
      <w:lvlJc w:val="left"/>
      <w:pPr>
        <w:ind w:left="1897" w:hanging="479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07134E"/>
    <w:multiLevelType w:val="hybridMultilevel"/>
    <w:tmpl w:val="E2AEB16C"/>
    <w:lvl w:ilvl="0" w:tplc="041F0009">
      <w:start w:val="1"/>
      <w:numFmt w:val="bullet"/>
      <w:lvlText w:val=""/>
      <w:lvlJc w:val="left"/>
      <w:pPr>
        <w:ind w:left="10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0" w15:restartNumberingAfterBreak="0">
    <w:nsid w:val="6DD30AB0"/>
    <w:multiLevelType w:val="hybridMultilevel"/>
    <w:tmpl w:val="8EA2696A"/>
    <w:lvl w:ilvl="0" w:tplc="74240F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55A1F"/>
    <w:multiLevelType w:val="hybridMultilevel"/>
    <w:tmpl w:val="D53876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E71FF"/>
    <w:multiLevelType w:val="hybridMultilevel"/>
    <w:tmpl w:val="2FAA14E4"/>
    <w:lvl w:ilvl="0" w:tplc="F4889186">
      <w:start w:val="1"/>
      <w:numFmt w:val="bullet"/>
      <w:lvlText w:val=""/>
      <w:lvlJc w:val="left"/>
      <w:pPr>
        <w:ind w:left="1396" w:hanging="360"/>
      </w:pPr>
      <w:rPr>
        <w:rFonts w:ascii="Wingdings" w:hAnsi="Wingdings" w:hint="default"/>
        <w:color w:val="auto"/>
        <w:sz w:val="22"/>
        <w:szCs w:val="22"/>
      </w:rPr>
    </w:lvl>
    <w:lvl w:ilvl="1" w:tplc="041F0003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07346EB"/>
    <w:multiLevelType w:val="hybridMultilevel"/>
    <w:tmpl w:val="EF1220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F5C62"/>
    <w:multiLevelType w:val="hybridMultilevel"/>
    <w:tmpl w:val="C6CE5A2E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749F446C"/>
    <w:multiLevelType w:val="hybridMultilevel"/>
    <w:tmpl w:val="C812DB3C"/>
    <w:lvl w:ilvl="0" w:tplc="839C904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11ACA90">
      <w:start w:val="1"/>
      <w:numFmt w:val="bullet"/>
      <w:lvlText w:val=""/>
      <w:lvlJc w:val="left"/>
      <w:pPr>
        <w:ind w:left="1036" w:hanging="360"/>
      </w:pPr>
      <w:rPr>
        <w:rFonts w:ascii="Wingdings" w:hAnsi="Wingdings" w:hint="default"/>
        <w:color w:val="auto"/>
        <w:w w:val="99"/>
      </w:rPr>
    </w:lvl>
    <w:lvl w:ilvl="2" w:tplc="EB92BD4E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08AE64A4"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5634994A">
      <w:numFmt w:val="bullet"/>
      <w:lvlText w:val="•"/>
      <w:lvlJc w:val="left"/>
      <w:pPr>
        <w:ind w:left="3742" w:hanging="360"/>
      </w:pPr>
      <w:rPr>
        <w:rFonts w:hint="default"/>
      </w:rPr>
    </w:lvl>
    <w:lvl w:ilvl="5" w:tplc="1BF02CA4"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F314F1DA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E62FAD8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C71614A2"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36" w15:restartNumberingAfterBreak="0">
    <w:nsid w:val="74C91592"/>
    <w:multiLevelType w:val="hybridMultilevel"/>
    <w:tmpl w:val="8C12177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3F4E44"/>
    <w:multiLevelType w:val="hybridMultilevel"/>
    <w:tmpl w:val="A39AE346"/>
    <w:lvl w:ilvl="0" w:tplc="049E95EC">
      <w:start w:val="1"/>
      <w:numFmt w:val="bullet"/>
      <w:lvlText w:val=""/>
      <w:lvlJc w:val="left"/>
      <w:pPr>
        <w:ind w:left="1440" w:hanging="53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551E5C"/>
    <w:multiLevelType w:val="hybridMultilevel"/>
    <w:tmpl w:val="D67E1C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1581A"/>
    <w:multiLevelType w:val="hybridMultilevel"/>
    <w:tmpl w:val="AE3A7DEC"/>
    <w:lvl w:ilvl="0" w:tplc="4C2CCC94">
      <w:start w:val="1"/>
      <w:numFmt w:val="bullet"/>
      <w:lvlText w:val=""/>
      <w:lvlJc w:val="left"/>
      <w:pPr>
        <w:ind w:left="1613" w:hanging="53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0" w15:restartNumberingAfterBreak="0">
    <w:nsid w:val="7C5C38EE"/>
    <w:multiLevelType w:val="hybridMultilevel"/>
    <w:tmpl w:val="7F30FB18"/>
    <w:lvl w:ilvl="0" w:tplc="27426DF6">
      <w:start w:val="1"/>
      <w:numFmt w:val="bullet"/>
      <w:lvlText w:val=""/>
      <w:lvlJc w:val="left"/>
      <w:pPr>
        <w:ind w:left="1613" w:hanging="53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209191285">
    <w:abstractNumId w:val="6"/>
  </w:num>
  <w:num w:numId="2" w16cid:durableId="779841003">
    <w:abstractNumId w:val="24"/>
  </w:num>
  <w:num w:numId="3" w16cid:durableId="752823214">
    <w:abstractNumId w:val="16"/>
  </w:num>
  <w:num w:numId="4" w16cid:durableId="777140967">
    <w:abstractNumId w:val="27"/>
  </w:num>
  <w:num w:numId="5" w16cid:durableId="2088724874">
    <w:abstractNumId w:val="9"/>
  </w:num>
  <w:num w:numId="6" w16cid:durableId="114520375">
    <w:abstractNumId w:val="8"/>
  </w:num>
  <w:num w:numId="7" w16cid:durableId="383796109">
    <w:abstractNumId w:val="11"/>
  </w:num>
  <w:num w:numId="8" w16cid:durableId="1110661535">
    <w:abstractNumId w:val="21"/>
  </w:num>
  <w:num w:numId="9" w16cid:durableId="264847269">
    <w:abstractNumId w:val="17"/>
  </w:num>
  <w:num w:numId="10" w16cid:durableId="1355644842">
    <w:abstractNumId w:val="38"/>
  </w:num>
  <w:num w:numId="11" w16cid:durableId="1202937083">
    <w:abstractNumId w:val="14"/>
  </w:num>
  <w:num w:numId="12" w16cid:durableId="1506240135">
    <w:abstractNumId w:val="10"/>
  </w:num>
  <w:num w:numId="13" w16cid:durableId="1272786765">
    <w:abstractNumId w:val="34"/>
  </w:num>
  <w:num w:numId="14" w16cid:durableId="292296698">
    <w:abstractNumId w:val="18"/>
  </w:num>
  <w:num w:numId="15" w16cid:durableId="2041394600">
    <w:abstractNumId w:val="13"/>
  </w:num>
  <w:num w:numId="16" w16cid:durableId="724763594">
    <w:abstractNumId w:val="35"/>
  </w:num>
  <w:num w:numId="17" w16cid:durableId="2096708710">
    <w:abstractNumId w:val="3"/>
  </w:num>
  <w:num w:numId="18" w16cid:durableId="1411466299">
    <w:abstractNumId w:val="32"/>
  </w:num>
  <w:num w:numId="19" w16cid:durableId="2074280449">
    <w:abstractNumId w:val="5"/>
  </w:num>
  <w:num w:numId="20" w16cid:durableId="1421871918">
    <w:abstractNumId w:val="0"/>
  </w:num>
  <w:num w:numId="21" w16cid:durableId="132216621">
    <w:abstractNumId w:val="25"/>
  </w:num>
  <w:num w:numId="22" w16cid:durableId="1373530046">
    <w:abstractNumId w:val="26"/>
  </w:num>
  <w:num w:numId="23" w16cid:durableId="727922824">
    <w:abstractNumId w:val="37"/>
  </w:num>
  <w:num w:numId="24" w16cid:durableId="1158694498">
    <w:abstractNumId w:val="28"/>
  </w:num>
  <w:num w:numId="25" w16cid:durableId="1298730280">
    <w:abstractNumId w:val="2"/>
  </w:num>
  <w:num w:numId="26" w16cid:durableId="912471077">
    <w:abstractNumId w:val="39"/>
  </w:num>
  <w:num w:numId="27" w16cid:durableId="1441603067">
    <w:abstractNumId w:val="20"/>
  </w:num>
  <w:num w:numId="28" w16cid:durableId="2071417038">
    <w:abstractNumId w:val="40"/>
  </w:num>
  <w:num w:numId="29" w16cid:durableId="764612105">
    <w:abstractNumId w:val="22"/>
  </w:num>
  <w:num w:numId="30" w16cid:durableId="1253008993">
    <w:abstractNumId w:val="36"/>
  </w:num>
  <w:num w:numId="31" w16cid:durableId="165754090">
    <w:abstractNumId w:val="29"/>
  </w:num>
  <w:num w:numId="32" w16cid:durableId="890193266">
    <w:abstractNumId w:val="23"/>
  </w:num>
  <w:num w:numId="33" w16cid:durableId="1052462039">
    <w:abstractNumId w:val="4"/>
  </w:num>
  <w:num w:numId="34" w16cid:durableId="915745955">
    <w:abstractNumId w:val="7"/>
  </w:num>
  <w:num w:numId="35" w16cid:durableId="811874127">
    <w:abstractNumId w:val="19"/>
  </w:num>
  <w:num w:numId="36" w16cid:durableId="1311445501">
    <w:abstractNumId w:val="12"/>
  </w:num>
  <w:num w:numId="37" w16cid:durableId="1530139614">
    <w:abstractNumId w:val="15"/>
  </w:num>
  <w:num w:numId="38" w16cid:durableId="934242781">
    <w:abstractNumId w:val="1"/>
  </w:num>
  <w:num w:numId="39" w16cid:durableId="1325669331">
    <w:abstractNumId w:val="30"/>
  </w:num>
  <w:num w:numId="40" w16cid:durableId="402412064">
    <w:abstractNumId w:val="31"/>
  </w:num>
  <w:num w:numId="41" w16cid:durableId="202246275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C6"/>
    <w:rsid w:val="000229DB"/>
    <w:rsid w:val="00024256"/>
    <w:rsid w:val="000372AC"/>
    <w:rsid w:val="00040BB5"/>
    <w:rsid w:val="00044028"/>
    <w:rsid w:val="00050169"/>
    <w:rsid w:val="00054C9C"/>
    <w:rsid w:val="00065766"/>
    <w:rsid w:val="0007118D"/>
    <w:rsid w:val="00073E76"/>
    <w:rsid w:val="000766EB"/>
    <w:rsid w:val="000804BC"/>
    <w:rsid w:val="0009236B"/>
    <w:rsid w:val="00093E51"/>
    <w:rsid w:val="000A18CF"/>
    <w:rsid w:val="000A789F"/>
    <w:rsid w:val="000C0C4A"/>
    <w:rsid w:val="000C39C6"/>
    <w:rsid w:val="000D39B5"/>
    <w:rsid w:val="00121EA6"/>
    <w:rsid w:val="00124E00"/>
    <w:rsid w:val="00126834"/>
    <w:rsid w:val="0013143C"/>
    <w:rsid w:val="00132ED9"/>
    <w:rsid w:val="00173EDA"/>
    <w:rsid w:val="00185879"/>
    <w:rsid w:val="001B24B4"/>
    <w:rsid w:val="001B3524"/>
    <w:rsid w:val="001D3D0C"/>
    <w:rsid w:val="001D7B6B"/>
    <w:rsid w:val="001F1129"/>
    <w:rsid w:val="00216373"/>
    <w:rsid w:val="00220B29"/>
    <w:rsid w:val="002470EE"/>
    <w:rsid w:val="00264507"/>
    <w:rsid w:val="0027288B"/>
    <w:rsid w:val="00273599"/>
    <w:rsid w:val="002900B3"/>
    <w:rsid w:val="002B2453"/>
    <w:rsid w:val="003022B0"/>
    <w:rsid w:val="00320A06"/>
    <w:rsid w:val="00331875"/>
    <w:rsid w:val="00337E9A"/>
    <w:rsid w:val="003401BC"/>
    <w:rsid w:val="003604C8"/>
    <w:rsid w:val="003607F9"/>
    <w:rsid w:val="00365F27"/>
    <w:rsid w:val="00366678"/>
    <w:rsid w:val="00366C61"/>
    <w:rsid w:val="0036799E"/>
    <w:rsid w:val="0037572A"/>
    <w:rsid w:val="00381047"/>
    <w:rsid w:val="003D1D5C"/>
    <w:rsid w:val="003E1529"/>
    <w:rsid w:val="003F3B47"/>
    <w:rsid w:val="00410BBA"/>
    <w:rsid w:val="00425ECA"/>
    <w:rsid w:val="004278A7"/>
    <w:rsid w:val="00430445"/>
    <w:rsid w:val="0044067F"/>
    <w:rsid w:val="00446B6F"/>
    <w:rsid w:val="0045057C"/>
    <w:rsid w:val="004526C2"/>
    <w:rsid w:val="00455FDA"/>
    <w:rsid w:val="004A400E"/>
    <w:rsid w:val="004C30F9"/>
    <w:rsid w:val="004F0D3D"/>
    <w:rsid w:val="00505028"/>
    <w:rsid w:val="0051056E"/>
    <w:rsid w:val="0051066A"/>
    <w:rsid w:val="00526563"/>
    <w:rsid w:val="00532A50"/>
    <w:rsid w:val="00553338"/>
    <w:rsid w:val="00553489"/>
    <w:rsid w:val="00566BBE"/>
    <w:rsid w:val="0057357C"/>
    <w:rsid w:val="005C2333"/>
    <w:rsid w:val="005D6365"/>
    <w:rsid w:val="005F4B2F"/>
    <w:rsid w:val="00603DCB"/>
    <w:rsid w:val="006211EC"/>
    <w:rsid w:val="006406F2"/>
    <w:rsid w:val="00640D37"/>
    <w:rsid w:val="00640E74"/>
    <w:rsid w:val="00644E30"/>
    <w:rsid w:val="00661A16"/>
    <w:rsid w:val="00665C76"/>
    <w:rsid w:val="00676C50"/>
    <w:rsid w:val="00686CF1"/>
    <w:rsid w:val="0069423A"/>
    <w:rsid w:val="006A4F63"/>
    <w:rsid w:val="006A5003"/>
    <w:rsid w:val="006B5909"/>
    <w:rsid w:val="006C2DC4"/>
    <w:rsid w:val="006C3495"/>
    <w:rsid w:val="006C3BAD"/>
    <w:rsid w:val="006E15F7"/>
    <w:rsid w:val="006E5DE5"/>
    <w:rsid w:val="00702A47"/>
    <w:rsid w:val="00704642"/>
    <w:rsid w:val="007332BA"/>
    <w:rsid w:val="007337A3"/>
    <w:rsid w:val="0074568A"/>
    <w:rsid w:val="00752CF7"/>
    <w:rsid w:val="007626DE"/>
    <w:rsid w:val="00771200"/>
    <w:rsid w:val="007908B8"/>
    <w:rsid w:val="007C673F"/>
    <w:rsid w:val="007C7976"/>
    <w:rsid w:val="007D3E3F"/>
    <w:rsid w:val="007F3AC0"/>
    <w:rsid w:val="007F5B79"/>
    <w:rsid w:val="00800C8F"/>
    <w:rsid w:val="008044F7"/>
    <w:rsid w:val="008145BD"/>
    <w:rsid w:val="008164E2"/>
    <w:rsid w:val="00824443"/>
    <w:rsid w:val="008502AC"/>
    <w:rsid w:val="00852F6E"/>
    <w:rsid w:val="0085412C"/>
    <w:rsid w:val="00861AEB"/>
    <w:rsid w:val="008845C1"/>
    <w:rsid w:val="00892393"/>
    <w:rsid w:val="00897907"/>
    <w:rsid w:val="008F0C62"/>
    <w:rsid w:val="009039AE"/>
    <w:rsid w:val="00910B0A"/>
    <w:rsid w:val="0091694E"/>
    <w:rsid w:val="00917178"/>
    <w:rsid w:val="00956BC6"/>
    <w:rsid w:val="00960CC9"/>
    <w:rsid w:val="00966034"/>
    <w:rsid w:val="009D27C8"/>
    <w:rsid w:val="009F54EC"/>
    <w:rsid w:val="00A0128A"/>
    <w:rsid w:val="00A1247E"/>
    <w:rsid w:val="00AB0CEC"/>
    <w:rsid w:val="00AB48DE"/>
    <w:rsid w:val="00AC64DF"/>
    <w:rsid w:val="00AD3F01"/>
    <w:rsid w:val="00AD56F7"/>
    <w:rsid w:val="00B00C9F"/>
    <w:rsid w:val="00B11AEA"/>
    <w:rsid w:val="00B208AE"/>
    <w:rsid w:val="00B21A73"/>
    <w:rsid w:val="00B258B2"/>
    <w:rsid w:val="00B305F6"/>
    <w:rsid w:val="00B54402"/>
    <w:rsid w:val="00B55851"/>
    <w:rsid w:val="00B6770D"/>
    <w:rsid w:val="00B706AA"/>
    <w:rsid w:val="00B768ED"/>
    <w:rsid w:val="00B76CAF"/>
    <w:rsid w:val="00BC1E6A"/>
    <w:rsid w:val="00BC1E81"/>
    <w:rsid w:val="00BC24C4"/>
    <w:rsid w:val="00BC751B"/>
    <w:rsid w:val="00BD3776"/>
    <w:rsid w:val="00BE5FBE"/>
    <w:rsid w:val="00BE678A"/>
    <w:rsid w:val="00C01C09"/>
    <w:rsid w:val="00C22970"/>
    <w:rsid w:val="00C32453"/>
    <w:rsid w:val="00C3737C"/>
    <w:rsid w:val="00C864FF"/>
    <w:rsid w:val="00C86BBC"/>
    <w:rsid w:val="00CA1238"/>
    <w:rsid w:val="00CA4C84"/>
    <w:rsid w:val="00CE6F87"/>
    <w:rsid w:val="00D036CD"/>
    <w:rsid w:val="00D05127"/>
    <w:rsid w:val="00D23019"/>
    <w:rsid w:val="00D36CCC"/>
    <w:rsid w:val="00D40C1E"/>
    <w:rsid w:val="00D67981"/>
    <w:rsid w:val="00D71544"/>
    <w:rsid w:val="00D763B9"/>
    <w:rsid w:val="00D86BF5"/>
    <w:rsid w:val="00DB6A1E"/>
    <w:rsid w:val="00DC56F5"/>
    <w:rsid w:val="00E27A6A"/>
    <w:rsid w:val="00E30B9E"/>
    <w:rsid w:val="00E3239A"/>
    <w:rsid w:val="00E4656A"/>
    <w:rsid w:val="00EB6845"/>
    <w:rsid w:val="00EF0414"/>
    <w:rsid w:val="00EF7008"/>
    <w:rsid w:val="00F10ECE"/>
    <w:rsid w:val="00F224F1"/>
    <w:rsid w:val="00F24329"/>
    <w:rsid w:val="00F567D9"/>
    <w:rsid w:val="00F8148C"/>
    <w:rsid w:val="00FD3A8C"/>
    <w:rsid w:val="00FF0F34"/>
    <w:rsid w:val="089DC504"/>
    <w:rsid w:val="0F9C44AF"/>
    <w:rsid w:val="17AEEB04"/>
    <w:rsid w:val="792FA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BA3F"/>
  <w15:docId w15:val="{1BA1319A-12E2-486C-A554-3F151D6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70EE"/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91694E"/>
    <w:pPr>
      <w:ind w:left="216" w:right="187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16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1694E"/>
  </w:style>
  <w:style w:type="paragraph" w:styleId="ListeParagraf">
    <w:name w:val="List Paragraph"/>
    <w:basedOn w:val="Normal"/>
    <w:uiPriority w:val="1"/>
    <w:qFormat/>
    <w:rsid w:val="0091694E"/>
    <w:pPr>
      <w:spacing w:before="128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91694E"/>
    <w:pPr>
      <w:ind w:left="116"/>
    </w:pPr>
  </w:style>
  <w:style w:type="character" w:styleId="Kpr">
    <w:name w:val="Hyperlink"/>
    <w:basedOn w:val="VarsaylanParagrafYazTipi"/>
    <w:uiPriority w:val="99"/>
    <w:unhideWhenUsed/>
    <w:rsid w:val="0091717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50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003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1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uiPriority w:val="22"/>
    <w:qFormat/>
    <w:rsid w:val="003401BC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1"/>
    <w:rsid w:val="009039AE"/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2470EE"/>
    <w:rPr>
      <w:rFonts w:ascii="Arial" w:eastAsia="Arial" w:hAnsi="Arial" w:cs="Arial"/>
    </w:rPr>
  </w:style>
  <w:style w:type="paragraph" w:styleId="AralkYok">
    <w:name w:val="No Spacing"/>
    <w:uiPriority w:val="1"/>
    <w:qFormat/>
    <w:rsid w:val="006C2DC4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06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7C79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37572A"/>
    <w:rPr>
      <w:color w:val="605E5C"/>
      <w:shd w:val="clear" w:color="auto" w:fill="E1DFDD"/>
    </w:rPr>
  </w:style>
  <w:style w:type="table" w:styleId="KlavuzTablo5Koyu-Vurgu2">
    <w:name w:val="Grid Table 5 Dark Accent 2"/>
    <w:basedOn w:val="NormalTablo"/>
    <w:uiPriority w:val="50"/>
    <w:rsid w:val="000C0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0C0C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chem@kimyag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cak@k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virochem.org.tr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2031</Characters>
  <Application>Microsoft Office Word</Application>
  <DocSecurity>0</DocSecurity>
  <Lines>16</Lines>
  <Paragraphs>4</Paragraphs>
  <ScaleCrop>false</ScaleCrop>
  <Company>By NeC ® 2010 | Katilimsiz.Com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lab3</dc:creator>
  <cp:lastModifiedBy>Ali ALKAN</cp:lastModifiedBy>
  <cp:revision>48</cp:revision>
  <cp:lastPrinted>2017-08-24T09:57:00Z</cp:lastPrinted>
  <dcterms:created xsi:type="dcterms:W3CDTF">2021-01-19T18:07:00Z</dcterms:created>
  <dcterms:modified xsi:type="dcterms:W3CDTF">2024-03-29T11:33:00Z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2017-08-24T00:00:00Z</vt:filetime>
  </property>
</Properties>
</file>